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F2" w:rsidRPr="005530F2" w:rsidRDefault="005530F2" w:rsidP="005530F2">
      <w:pPr>
        <w:shd w:val="clear" w:color="auto" w:fill="FFFFFF"/>
        <w:spacing w:before="200" w:after="100" w:line="240" w:lineRule="auto"/>
        <w:outlineLvl w:val="0"/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</w:pPr>
      <w:r w:rsidRPr="005530F2"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  <w:t>Перечень оборудования для федерального проекта "Современная школа" национального проекта "Образование". Точка роста 2022 в «</w:t>
      </w:r>
      <w:proofErr w:type="spellStart"/>
      <w:r w:rsidRPr="005530F2"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  <w:t>Кудагинской</w:t>
      </w:r>
      <w:proofErr w:type="spellEnd"/>
      <w:r w:rsidRPr="005530F2"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  <w:t xml:space="preserve"> СОШ</w:t>
      </w:r>
      <w:proofErr w:type="gramStart"/>
      <w:r w:rsidRPr="005530F2"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  <w:t>»и</w:t>
      </w:r>
      <w:proofErr w:type="gramEnd"/>
      <w:r w:rsidRPr="005530F2"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  <w:t>м Курбанова А.Р</w:t>
      </w:r>
    </w:p>
    <w:p w:rsidR="005530F2" w:rsidRPr="005530F2" w:rsidRDefault="005530F2" w:rsidP="005530F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6702"/>
        <w:gridCol w:w="2548"/>
      </w:tblGrid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Образовательное решение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Количество единиц</w:t>
            </w: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Цифровая лаборатория по биологии (ученическая)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Цифровая лаборатория по химии (ученическая)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Цифровая лаборатория по физике (ученическая)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FB6CE8" w:rsidP="005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МФУ (принтер, сканер, копир)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0F2" w:rsidRPr="005530F2" w:rsidTr="005530F2"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Микроскоп цифровой</w:t>
            </w:r>
          </w:p>
        </w:tc>
        <w:tc>
          <w:tcPr>
            <w:tcW w:w="0" w:type="auto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shd w:val="clear" w:color="auto" w:fill="FFFFFF"/>
            <w:vAlign w:val="center"/>
            <w:hideMark/>
          </w:tcPr>
          <w:p w:rsidR="005530F2" w:rsidRPr="005530F2" w:rsidRDefault="005530F2" w:rsidP="005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530F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7D2092" w:rsidRPr="005530F2" w:rsidRDefault="007D2092">
      <w:pPr>
        <w:rPr>
          <w:sz w:val="28"/>
          <w:szCs w:val="28"/>
        </w:rPr>
      </w:pPr>
    </w:p>
    <w:sectPr w:rsidR="007D2092" w:rsidRPr="005530F2" w:rsidSect="005530F2">
      <w:pgSz w:w="16838" w:h="11906" w:orient="landscape"/>
      <w:pgMar w:top="850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0F2"/>
    <w:rsid w:val="002E4A04"/>
    <w:rsid w:val="00363CFB"/>
    <w:rsid w:val="005530F2"/>
    <w:rsid w:val="007D2092"/>
    <w:rsid w:val="00FB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92"/>
  </w:style>
  <w:style w:type="paragraph" w:styleId="1">
    <w:name w:val="heading 1"/>
    <w:basedOn w:val="a"/>
    <w:link w:val="10"/>
    <w:uiPriority w:val="9"/>
    <w:qFormat/>
    <w:rsid w:val="00553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0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2022-11-28T06:15:00Z</dcterms:created>
  <dcterms:modified xsi:type="dcterms:W3CDTF">2022-11-29T17:50:00Z</dcterms:modified>
</cp:coreProperties>
</file>