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761B8" w14:textId="4346957B" w:rsidR="00B31C6C" w:rsidRDefault="00B31C6C" w:rsidP="00B31C6C">
      <w:pPr>
        <w:jc w:val="center"/>
      </w:pPr>
      <w:r>
        <w:t>Пояснительная записка</w:t>
      </w:r>
    </w:p>
    <w:p w14:paraId="49868B34" w14:textId="77777777" w:rsidR="00B31C6C" w:rsidRDefault="00B31C6C">
      <w:r>
        <w:t>1 марта 2021 года в МКОУ «</w:t>
      </w:r>
      <w:proofErr w:type="spellStart"/>
      <w:r>
        <w:t>Гилибская</w:t>
      </w:r>
      <w:proofErr w:type="spellEnd"/>
      <w:r>
        <w:t xml:space="preserve"> СОШ» проведён 1-й Всероссийский открытый урок по основам безопасности жизнедеятельности, посвященный «Всемирному дню Гражданской обороны» </w:t>
      </w:r>
    </w:p>
    <w:p w14:paraId="451A7BED" w14:textId="77777777" w:rsidR="00B31C6C" w:rsidRDefault="00B31C6C">
      <w:r>
        <w:t xml:space="preserve">Цель: </w:t>
      </w:r>
    </w:p>
    <w:p w14:paraId="64FB8A04" w14:textId="77777777" w:rsidR="00B31C6C" w:rsidRDefault="00B31C6C">
      <w:r>
        <w:t>1.Пропаганда социальной значимости курса «Основы безопасности жизнедеятельности», поднятие его престижа.</w:t>
      </w:r>
    </w:p>
    <w:p w14:paraId="376B2599" w14:textId="7FE08FDA" w:rsidR="00B31C6C" w:rsidRDefault="00B31C6C">
      <w:r>
        <w:t xml:space="preserve">2.Пропаганда гражданской обороны и культуры безопасности жизнедеятельности среди подрастающего поколения. </w:t>
      </w:r>
    </w:p>
    <w:p w14:paraId="64A19691" w14:textId="77777777" w:rsidR="00B31C6C" w:rsidRDefault="00B31C6C">
      <w:r>
        <w:t xml:space="preserve">3.Практическая отработка навыков безопасного поведения обучающихся в различных чрезвычайных ситуациях. </w:t>
      </w:r>
    </w:p>
    <w:p w14:paraId="56A325CE" w14:textId="77777777" w:rsidR="00B31C6C" w:rsidRDefault="00B31C6C">
      <w:r>
        <w:t xml:space="preserve">4.Выработка практических навыков по защите взрослых и детей в чрезвычайных ситуациях. </w:t>
      </w:r>
    </w:p>
    <w:p w14:paraId="0E70791B" w14:textId="77777777" w:rsidR="00B31C6C" w:rsidRDefault="00B31C6C">
      <w:r>
        <w:t xml:space="preserve">В 1-4 классах учителями начальных классов проведены викторина «Сигналы гражданской </w:t>
      </w:r>
      <w:proofErr w:type="spellStart"/>
      <w:r>
        <w:t>обороны</w:t>
      </w:r>
      <w:proofErr w:type="gramStart"/>
      <w:r>
        <w:t>»;тренировки</w:t>
      </w:r>
      <w:proofErr w:type="spellEnd"/>
      <w:proofErr w:type="gramEnd"/>
      <w:r>
        <w:t xml:space="preserve"> по разделу «Безопасность и защита человека в чрезвычайных ситуациях». </w:t>
      </w:r>
    </w:p>
    <w:p w14:paraId="4D68DCCD" w14:textId="77777777" w:rsidR="00B31C6C" w:rsidRDefault="00B31C6C">
      <w:r>
        <w:t xml:space="preserve">Целью урока в 1 классе было ознакомление обучающихся с понятиями «гражданская оборона», «гражданская защита», «сигнал оповещения», «воздушная тревога», «химическая опасность» «угроза». В ходе мероприятия ребята выяснили, что представляет собой Всемирный день гражданской обороны и почему он отмечается именно 1-го марта; какие опасности подстерегают человека и как вести себя в ситуациях, угрожающих жизни и здоровью; что такое «гражданская оборона» и её главные функции по Уставу. Прослушали условные сигналы гражданской обороны: «Воздушная тревога», «Радиационная опасность», «Химическая тревога». Изготовили памятки обязательств при сигнале «Воздушная тревога». Проведена </w:t>
      </w:r>
      <w:proofErr w:type="spellStart"/>
      <w:proofErr w:type="gramStart"/>
      <w:r>
        <w:t>тренировка«</w:t>
      </w:r>
      <w:proofErr w:type="gramEnd"/>
      <w:r>
        <w:t>Безопасность</w:t>
      </w:r>
      <w:proofErr w:type="spellEnd"/>
      <w:r>
        <w:t xml:space="preserve"> и защита человека в чрезвычайных ситуациях». </w:t>
      </w:r>
    </w:p>
    <w:p w14:paraId="49285FEA" w14:textId="77777777" w:rsidR="00B31C6C" w:rsidRDefault="00B31C6C">
      <w:r>
        <w:t xml:space="preserve">Во 2 классе прошел классный час на тему «1 марта – Всемирный день гражданской обороны» Цель – познакомить с мероприятиями по гражданской обороне в военное и мирное время. </w:t>
      </w:r>
    </w:p>
    <w:p w14:paraId="3663A3CF" w14:textId="77777777" w:rsidR="00B31C6C" w:rsidRDefault="00B31C6C">
      <w:r>
        <w:t xml:space="preserve">Задачи – расширить знания учащихся в области мероприятий по гражданской обороне, о системах защиты населения в нашем поселке, о работе государственного органа МЧС. </w:t>
      </w:r>
    </w:p>
    <w:p w14:paraId="5CD2B901" w14:textId="77777777" w:rsidR="00B31C6C" w:rsidRDefault="00B31C6C">
      <w:r>
        <w:t xml:space="preserve">1. Просмотр презентации «Гражданская защита, культура предупреждения катастроф и строительство безопасного общества» </w:t>
      </w:r>
    </w:p>
    <w:p w14:paraId="5817FA96" w14:textId="77777777" w:rsidR="00B31C6C" w:rsidRDefault="00B31C6C">
      <w:r>
        <w:t xml:space="preserve">2. Обсуждение техногенных чрезвычайных ситуаций (пожары в быту, аварии на транспорте). </w:t>
      </w:r>
    </w:p>
    <w:p w14:paraId="1CC61A48" w14:textId="77777777" w:rsidR="00B31C6C" w:rsidRDefault="00B31C6C">
      <w:r>
        <w:t xml:space="preserve">3. Составление памяток о безопасном поведении дома, в общественных местах, на транспорте - работа проводилась по группам. </w:t>
      </w:r>
    </w:p>
    <w:p w14:paraId="30F768FF" w14:textId="77777777" w:rsidR="00B31C6C" w:rsidRDefault="00B31C6C">
      <w:r>
        <w:t xml:space="preserve">4. Отчет групп о проделанной работе. </w:t>
      </w:r>
    </w:p>
    <w:p w14:paraId="3F1AFFC6" w14:textId="77777777" w:rsidR="00B31C6C" w:rsidRDefault="00B31C6C">
      <w:r>
        <w:t xml:space="preserve">В 3 классе сегодня проведён классный час «1 Марта- Всемирный день гражданской обороны». На занятии ученики узнали историю появления этого дня в нашем календаре, о важности МЧС, соревновались в 2 командах, показывая знания в ПДД, пожарной безопасности, правилах электробезопасности, правилах поведения вблизи бесхозных предметов. Занятие показало, что ребята эрудированы в вопросах безопасности и победила дружба. Ученики поняли, что, зная правила безопасности, человек может избежать чрезвычайных ситуаций. Все довольны увлекательным классным часом. </w:t>
      </w:r>
    </w:p>
    <w:p w14:paraId="04E6DE35" w14:textId="77777777" w:rsidR="00B31C6C" w:rsidRDefault="00B31C6C">
      <w:r>
        <w:t xml:space="preserve">В 4 классах мероприятие началось со знакомства ребят с единой службой МЧС. Были обозначены эмблема службы и герб. Названы министры МЧС: ушедший и ныне действующий. Ребята по наводящим вопросам учителя определили чрезвычайные ситуации, которые подстерегают человека. Определили правила поведения при таких ситуациях. В результате практической работы ребята выявили основные номера служб помощи и соотнесли с их названиями. Создали памятку. </w:t>
      </w:r>
    </w:p>
    <w:p w14:paraId="6FE87111" w14:textId="77777777" w:rsidR="00B31C6C" w:rsidRDefault="00B31C6C">
      <w:r>
        <w:t xml:space="preserve">В 5-8 классах учителем ОБЖ Валиев М.Г. проведен Всероссийский открытый урок по основам безопасности жизнедеятельности, посвященный «Всемирному дню Гражданской обороны». Цель урока: познакомиться с историей возникновения гражданской обороны в России, узнать об основных задачах и функциях ГО. Во вводной части занятия дана историческая справка об истории гражданской обороны страны. Рассмотрены сигналы </w:t>
      </w:r>
      <w:r>
        <w:lastRenderedPageBreak/>
        <w:t xml:space="preserve">гражданской обороны и действия населения по ним. Сигналы гражданской обороны: - «Воздушная тревога»; - «Радиационная опасность»; - «Химическая тревога»; - «Угроза катастрофического затопления». Затем ребятам представлена информация о руководителях созданной в 1932 году системы местной противовоздушной обороны страны. Подведены итоги урока. В ходе проведения были использованы рекомендуемые материалы и презентация. </w:t>
      </w:r>
    </w:p>
    <w:p w14:paraId="15F46E77" w14:textId="27E74FAD" w:rsidR="00153335" w:rsidRDefault="00B31C6C">
      <w:r>
        <w:t xml:space="preserve">В 9- 10 классах состоялось занятие с презентацией </w:t>
      </w:r>
      <w:proofErr w:type="gramStart"/>
      <w:r>
        <w:t>« Техногенные</w:t>
      </w:r>
      <w:proofErr w:type="gramEnd"/>
      <w:r>
        <w:t xml:space="preserve"> чрезвычайные ситуации (пожары в быту, аварии на транспорте). Мир, в котором мы живем, полон опасностей. Одной из таких опасностей являются пожары и взрывы. Учитель отметил, что по своему характеру пожары можно условно разделить на локальные (местного значения), крупномасштабные и катастрофические. В ходе дискуссии выяснено, каковы же основные причины возникновения </w:t>
      </w:r>
      <w:proofErr w:type="gramStart"/>
      <w:r>
        <w:t>пожара ?</w:t>
      </w:r>
      <w:proofErr w:type="gramEnd"/>
      <w:r>
        <w:t xml:space="preserve"> Разработана Памятка действий во время пожара в урочное и внеурочное время, во время пожара в квартире, доме. Рассмотрены ситуации: «Если пожар отрезал вам пути к отступлению?», </w:t>
      </w:r>
      <w:proofErr w:type="gramStart"/>
      <w:r>
        <w:t>« Как</w:t>
      </w:r>
      <w:proofErr w:type="gramEnd"/>
      <w:r>
        <w:t xml:space="preserve"> правильно тушить источник огня?», « Дорожно-транспортные происшествия». В заключение занятия руководитель отметил, что в какой бы ситуации ребята оказались, первым делом нужно успокоиться, вспомнить, как правильно действовать, рассчитать свои силы.</w:t>
      </w:r>
    </w:p>
    <w:sectPr w:rsidR="00153335" w:rsidSect="00B31C6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CB"/>
    <w:rsid w:val="00153335"/>
    <w:rsid w:val="003D44CB"/>
    <w:rsid w:val="00B31C6C"/>
    <w:rsid w:val="00D0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0BD3"/>
  <w15:chartTrackingRefBased/>
  <w15:docId w15:val="{E33F9A24-B0DC-43F8-850A-9D37E42A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2022-03-02T06:00:00Z</dcterms:created>
  <dcterms:modified xsi:type="dcterms:W3CDTF">2022-03-02T06:07:00Z</dcterms:modified>
</cp:coreProperties>
</file>