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526C" w:rsidRDefault="00EF747A" w:rsidP="001E526C">
      <w:pPr>
        <w:pStyle w:val="1"/>
        <w:shd w:val="clear" w:color="auto" w:fill="F5F5F5"/>
        <w:spacing w:before="0" w:after="343"/>
        <w:rPr>
          <w:rFonts w:ascii="Arial" w:hAnsi="Arial" w:cs="Arial"/>
          <w:color w:val="37474F"/>
          <w:sz w:val="55"/>
          <w:szCs w:val="55"/>
        </w:rPr>
      </w:pPr>
      <w:r>
        <w:rPr>
          <w:rFonts w:ascii="Arial" w:hAnsi="Arial" w:cs="Arial"/>
          <w:b w:val="0"/>
          <w:bCs w:val="0"/>
          <w:color w:val="181818"/>
          <w:szCs w:val="28"/>
        </w:rPr>
        <w:t> </w:t>
      </w:r>
      <w:r w:rsidR="001E526C">
        <w:rPr>
          <w:rFonts w:ascii="Arial" w:hAnsi="Arial" w:cs="Arial"/>
          <w:color w:val="37474F"/>
          <w:sz w:val="55"/>
          <w:szCs w:val="55"/>
        </w:rPr>
        <w:t xml:space="preserve">Рабочая программа по технологии 1кл </w:t>
      </w:r>
      <w:proofErr w:type="spellStart"/>
      <w:r w:rsidR="001E526C">
        <w:rPr>
          <w:rFonts w:ascii="Arial" w:hAnsi="Arial" w:cs="Arial"/>
          <w:color w:val="37474F"/>
          <w:sz w:val="55"/>
          <w:szCs w:val="55"/>
        </w:rPr>
        <w:t>Роговцева</w:t>
      </w:r>
      <w:proofErr w:type="spellEnd"/>
    </w:p>
    <w:p w:rsidR="001E526C" w:rsidRDefault="001E526C" w:rsidP="001E526C">
      <w:pPr>
        <w:shd w:val="clear" w:color="auto" w:fill="FFFFFF"/>
        <w:rPr>
          <w:rFonts w:ascii="Times New Roman" w:hAnsi="Times New Roman" w:cs="Times New Roman"/>
          <w:color w:val="181818"/>
        </w:rPr>
      </w:pPr>
      <w:r>
        <w:rPr>
          <w:color w:val="181818"/>
        </w:rPr>
        <w:t>                                                                                                                                                                                                                                           </w:t>
      </w:r>
    </w:p>
    <w:p w:rsidR="001E526C" w:rsidRDefault="001E526C" w:rsidP="001E526C">
      <w:pPr>
        <w:pStyle w:val="af3"/>
        <w:shd w:val="clear" w:color="auto" w:fill="FFFFFF"/>
        <w:spacing w:before="0" w:beforeAutospacing="0" w:after="0" w:afterAutospacing="0"/>
        <w:ind w:left="284"/>
        <w:jc w:val="center"/>
        <w:rPr>
          <w:rFonts w:ascii="Arial" w:hAnsi="Arial" w:cs="Arial"/>
          <w:color w:val="181818"/>
        </w:rPr>
      </w:pPr>
      <w:r>
        <w:rPr>
          <w:rFonts w:ascii="Arial" w:hAnsi="Arial" w:cs="Arial"/>
          <w:b/>
          <w:bCs/>
          <w:color w:val="181818"/>
          <w:sz w:val="28"/>
          <w:szCs w:val="28"/>
        </w:rPr>
        <w:t>Технология</w:t>
      </w:r>
    </w:p>
    <w:p w:rsidR="001E526C" w:rsidRDefault="001E526C" w:rsidP="001E526C">
      <w:pPr>
        <w:pStyle w:val="af3"/>
        <w:shd w:val="clear" w:color="auto" w:fill="FFFFFF"/>
        <w:spacing w:before="0" w:beforeAutospacing="0" w:after="0" w:afterAutospacing="0"/>
        <w:ind w:left="284"/>
        <w:jc w:val="center"/>
        <w:rPr>
          <w:rFonts w:ascii="Arial" w:hAnsi="Arial" w:cs="Arial"/>
          <w:color w:val="181818"/>
        </w:rPr>
      </w:pPr>
      <w:r>
        <w:rPr>
          <w:rFonts w:ascii="Arial" w:hAnsi="Arial" w:cs="Arial"/>
          <w:b/>
          <w:bCs/>
          <w:color w:val="181818"/>
          <w:sz w:val="28"/>
          <w:szCs w:val="28"/>
        </w:rPr>
        <w:t> </w:t>
      </w:r>
    </w:p>
    <w:p w:rsidR="001E526C" w:rsidRDefault="001E526C" w:rsidP="001E526C">
      <w:pPr>
        <w:pStyle w:val="af3"/>
        <w:shd w:val="clear" w:color="auto" w:fill="FFFFFF"/>
        <w:spacing w:before="0" w:beforeAutospacing="0" w:after="0" w:afterAutospacing="0"/>
        <w:jc w:val="center"/>
        <w:rPr>
          <w:rFonts w:ascii="Arial" w:hAnsi="Arial" w:cs="Arial"/>
          <w:b/>
          <w:bCs/>
          <w:color w:val="181818"/>
          <w:sz w:val="28"/>
          <w:szCs w:val="28"/>
        </w:rPr>
      </w:pPr>
      <w:r>
        <w:rPr>
          <w:rFonts w:ascii="Arial" w:hAnsi="Arial" w:cs="Arial"/>
          <w:b/>
          <w:bCs/>
          <w:color w:val="181818"/>
          <w:sz w:val="28"/>
          <w:szCs w:val="28"/>
        </w:rPr>
        <w:t>I. Пояснительная записка</w:t>
      </w:r>
    </w:p>
    <w:p w:rsidR="001E526C" w:rsidRDefault="001E526C" w:rsidP="001E526C">
      <w:pPr>
        <w:pStyle w:val="af3"/>
        <w:shd w:val="clear" w:color="auto" w:fill="FFFFFF"/>
        <w:spacing w:before="0" w:beforeAutospacing="0" w:after="0" w:afterAutospacing="0"/>
        <w:jc w:val="center"/>
        <w:rPr>
          <w:rFonts w:ascii="Arial" w:hAnsi="Arial" w:cs="Arial"/>
          <w:color w:val="181818"/>
        </w:rPr>
      </w:pPr>
    </w:p>
    <w:p w:rsidR="001E526C" w:rsidRDefault="001E526C" w:rsidP="001E526C">
      <w:pPr>
        <w:pStyle w:val="style1"/>
        <w:shd w:val="clear" w:color="auto" w:fill="FFFFFF"/>
        <w:spacing w:before="0" w:beforeAutospacing="0" w:after="0" w:afterAutospacing="0"/>
        <w:ind w:firstLine="426"/>
        <w:rPr>
          <w:rFonts w:ascii="Arial" w:hAnsi="Arial" w:cs="Arial"/>
          <w:b/>
          <w:bCs/>
          <w:color w:val="181818"/>
        </w:rPr>
      </w:pPr>
      <w:r>
        <w:rPr>
          <w:rFonts w:ascii="Arial" w:hAnsi="Arial" w:cs="Arial"/>
          <w:b/>
          <w:bCs/>
          <w:color w:val="181818"/>
        </w:rPr>
        <w:t xml:space="preserve">Данная </w:t>
      </w:r>
      <w:proofErr w:type="spellStart"/>
      <w:r>
        <w:rPr>
          <w:rFonts w:ascii="Arial" w:hAnsi="Arial" w:cs="Arial"/>
          <w:b/>
          <w:bCs/>
          <w:color w:val="181818"/>
        </w:rPr>
        <w:t>программаразработана</w:t>
      </w:r>
      <w:proofErr w:type="spellEnd"/>
      <w:r>
        <w:rPr>
          <w:rFonts w:ascii="Arial" w:hAnsi="Arial" w:cs="Arial"/>
          <w:b/>
          <w:bCs/>
          <w:color w:val="181818"/>
        </w:rPr>
        <w:t xml:space="preserve"> в соответствии с:</w:t>
      </w:r>
    </w:p>
    <w:p w:rsidR="001E526C" w:rsidRDefault="001E526C" w:rsidP="001E526C">
      <w:pPr>
        <w:pStyle w:val="style1"/>
        <w:shd w:val="clear" w:color="auto" w:fill="FFFFFF"/>
        <w:spacing w:before="0" w:beforeAutospacing="0" w:after="0" w:afterAutospacing="0"/>
        <w:ind w:firstLine="426"/>
        <w:rPr>
          <w:rFonts w:ascii="Arial" w:hAnsi="Arial" w:cs="Arial"/>
          <w:color w:val="181818"/>
        </w:rPr>
      </w:pPr>
    </w:p>
    <w:p w:rsidR="001E526C" w:rsidRDefault="001E526C" w:rsidP="001E526C">
      <w:pPr>
        <w:pStyle w:val="style1"/>
        <w:shd w:val="clear" w:color="auto" w:fill="FFFFFF"/>
        <w:spacing w:before="0" w:beforeAutospacing="0" w:after="0" w:afterAutospacing="0"/>
        <w:ind w:left="1080"/>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Федеральным  государственным образовательным стандартом начального общего образования</w:t>
      </w:r>
    </w:p>
    <w:p w:rsidR="001E526C" w:rsidRDefault="001E526C" w:rsidP="001E526C">
      <w:pPr>
        <w:pStyle w:val="style1"/>
        <w:shd w:val="clear" w:color="auto" w:fill="FFFFFF"/>
        <w:spacing w:before="0" w:beforeAutospacing="0" w:after="0" w:afterAutospacing="0"/>
        <w:ind w:left="1080"/>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Концепцией духовно-нравственного развития и воспитания личности гражданина России</w:t>
      </w:r>
    </w:p>
    <w:p w:rsidR="001E526C" w:rsidRDefault="001E526C" w:rsidP="001E526C">
      <w:pPr>
        <w:shd w:val="clear" w:color="auto" w:fill="FFFFFF"/>
        <w:ind w:left="1080"/>
        <w:rPr>
          <w:rFonts w:ascii="Times New Roman" w:hAnsi="Times New Roman" w:cs="Times New Roman"/>
          <w:color w:val="181818"/>
        </w:rPr>
      </w:pPr>
      <w:r>
        <w:rPr>
          <w:rFonts w:ascii="Symbol" w:hAnsi="Symbol"/>
          <w:color w:val="181818"/>
        </w:rPr>
        <w:t></w:t>
      </w:r>
      <w:r>
        <w:rPr>
          <w:color w:val="181818"/>
          <w:sz w:val="14"/>
          <w:szCs w:val="14"/>
        </w:rPr>
        <w:t>         </w:t>
      </w:r>
      <w:r>
        <w:rPr>
          <w:color w:val="181818"/>
        </w:rPr>
        <w:t>Планируемыми результатами начального общего образования</w:t>
      </w:r>
    </w:p>
    <w:p w:rsidR="001E526C" w:rsidRDefault="001E526C" w:rsidP="001E526C">
      <w:pPr>
        <w:pStyle w:val="style1"/>
        <w:shd w:val="clear" w:color="auto" w:fill="FFFFFF"/>
        <w:spacing w:before="0" w:beforeAutospacing="0" w:after="0" w:afterAutospacing="0"/>
        <w:ind w:left="1080"/>
        <w:rPr>
          <w:rFonts w:ascii="Arial" w:hAnsi="Arial" w:cs="Arial"/>
          <w:color w:val="181818"/>
        </w:rPr>
      </w:pPr>
      <w:r>
        <w:rPr>
          <w:rStyle w:val="fontstyle108"/>
          <w:rFonts w:ascii="Symbol" w:hAnsi="Symbol" w:cs="Arial"/>
          <w:color w:val="181818"/>
        </w:rPr>
        <w:t></w:t>
      </w:r>
      <w:r>
        <w:rPr>
          <w:rStyle w:val="fontstyle108"/>
          <w:color w:val="181818"/>
          <w:sz w:val="14"/>
          <w:szCs w:val="14"/>
        </w:rPr>
        <w:t>                 </w:t>
      </w:r>
      <w:r>
        <w:rPr>
          <w:rStyle w:val="fontstyle108"/>
          <w:rFonts w:ascii="Arial" w:hAnsi="Arial" w:cs="Arial"/>
          <w:color w:val="181818"/>
        </w:rPr>
        <w:t>Примерной программой по технологии разработанной на основе стандарта (ФГОС)</w:t>
      </w:r>
    </w:p>
    <w:p w:rsidR="001E526C" w:rsidRDefault="001E526C" w:rsidP="001E526C">
      <w:pPr>
        <w:pStyle w:val="af3"/>
        <w:shd w:val="clear" w:color="auto" w:fill="FFFFFF"/>
        <w:spacing w:before="0" w:beforeAutospacing="0" w:after="0" w:afterAutospacing="0"/>
        <w:ind w:left="1080"/>
        <w:jc w:val="both"/>
        <w:rPr>
          <w:rFonts w:ascii="Arial" w:hAnsi="Arial" w:cs="Arial"/>
          <w:color w:val="181818"/>
        </w:rPr>
      </w:pPr>
      <w:r>
        <w:rPr>
          <w:rFonts w:ascii="Symbol" w:hAnsi="Symbol" w:cs="Arial"/>
          <w:color w:val="181818"/>
        </w:rPr>
        <w:t></w:t>
      </w:r>
      <w:r>
        <w:rPr>
          <w:color w:val="181818"/>
          <w:sz w:val="14"/>
          <w:szCs w:val="14"/>
        </w:rPr>
        <w:t>         </w:t>
      </w:r>
      <w:r>
        <w:rPr>
          <w:rStyle w:val="fontstyle19"/>
          <w:rFonts w:ascii="Arial" w:hAnsi="Arial" w:cs="Arial"/>
          <w:color w:val="181818"/>
        </w:rPr>
        <w:t>Авторской программой  </w:t>
      </w:r>
      <w:proofErr w:type="spellStart"/>
      <w:r>
        <w:rPr>
          <w:rFonts w:ascii="Arial" w:hAnsi="Arial" w:cs="Arial"/>
          <w:color w:val="181818"/>
        </w:rPr>
        <w:t>Н.И.Роговцевой</w:t>
      </w:r>
      <w:proofErr w:type="spellEnd"/>
      <w:r>
        <w:rPr>
          <w:rFonts w:ascii="Arial" w:hAnsi="Arial" w:cs="Arial"/>
          <w:color w:val="181818"/>
        </w:rPr>
        <w:t xml:space="preserve">, </w:t>
      </w:r>
      <w:proofErr w:type="spellStart"/>
      <w:r>
        <w:rPr>
          <w:rFonts w:ascii="Arial" w:hAnsi="Arial" w:cs="Arial"/>
          <w:color w:val="181818"/>
        </w:rPr>
        <w:t>С.В.Анащенковой</w:t>
      </w:r>
      <w:proofErr w:type="spellEnd"/>
      <w:r>
        <w:rPr>
          <w:rFonts w:ascii="Arial" w:hAnsi="Arial" w:cs="Arial"/>
          <w:color w:val="181818"/>
        </w:rPr>
        <w:t xml:space="preserve"> «Технология»</w:t>
      </w:r>
      <w:r>
        <w:rPr>
          <w:rStyle w:val="fontstyle19"/>
          <w:color w:val="181818"/>
          <w:sz w:val="14"/>
          <w:szCs w:val="14"/>
        </w:rPr>
        <w:t> </w:t>
      </w:r>
      <w:r>
        <w:rPr>
          <w:rFonts w:ascii="Arial" w:hAnsi="Arial" w:cs="Arial"/>
          <w:color w:val="181818"/>
        </w:rPr>
        <w:t>     </w:t>
      </w:r>
    </w:p>
    <w:p w:rsidR="001C516A" w:rsidRDefault="001C516A" w:rsidP="001E526C">
      <w:pPr>
        <w:pStyle w:val="af3"/>
        <w:shd w:val="clear" w:color="auto" w:fill="FFFFFF"/>
        <w:spacing w:before="0" w:beforeAutospacing="0" w:after="0" w:afterAutospacing="0"/>
        <w:ind w:left="1080"/>
        <w:jc w:val="both"/>
        <w:rPr>
          <w:rFonts w:ascii="Arial" w:hAnsi="Arial" w:cs="Arial"/>
          <w:color w:val="181818"/>
        </w:rPr>
      </w:pPr>
    </w:p>
    <w:p w:rsidR="001E526C" w:rsidRDefault="001E526C" w:rsidP="001E526C">
      <w:pPr>
        <w:shd w:val="clear" w:color="auto" w:fill="FFFFFF"/>
        <w:ind w:firstLine="426"/>
        <w:jc w:val="both"/>
        <w:rPr>
          <w:rFonts w:asciiTheme="minorHAnsi" w:hAnsiTheme="minorHAnsi"/>
          <w:color w:val="181818"/>
        </w:rPr>
      </w:pPr>
      <w:r>
        <w:rPr>
          <w:b/>
          <w:bCs/>
          <w:color w:val="181818"/>
        </w:rPr>
        <w:t>Рабочая программа адресована </w:t>
      </w:r>
      <w:r>
        <w:rPr>
          <w:color w:val="181818"/>
        </w:rPr>
        <w:t>обучающимся первых классов общеобразовательных школ  и </w:t>
      </w:r>
      <w:r>
        <w:rPr>
          <w:b/>
          <w:bCs/>
          <w:color w:val="181818"/>
        </w:rPr>
        <w:t>рассчитана: </w:t>
      </w:r>
      <w:r>
        <w:rPr>
          <w:color w:val="181818"/>
        </w:rPr>
        <w:t xml:space="preserve">на 1 </w:t>
      </w:r>
      <w:proofErr w:type="spellStart"/>
      <w:r>
        <w:rPr>
          <w:color w:val="181818"/>
        </w:rPr>
        <w:t>годв</w:t>
      </w:r>
      <w:proofErr w:type="spellEnd"/>
      <w:r>
        <w:rPr>
          <w:color w:val="181818"/>
        </w:rPr>
        <w:t xml:space="preserve"> </w:t>
      </w:r>
    </w:p>
    <w:p w:rsidR="001E526C" w:rsidRDefault="001E526C" w:rsidP="001E526C">
      <w:pPr>
        <w:shd w:val="clear" w:color="auto" w:fill="FFFFFF"/>
        <w:ind w:firstLine="426"/>
        <w:jc w:val="both"/>
        <w:rPr>
          <w:rFonts w:ascii="Times New Roman" w:hAnsi="Times New Roman" w:cs="Times New Roman"/>
          <w:color w:val="181818"/>
        </w:rPr>
      </w:pPr>
      <w:r>
        <w:rPr>
          <w:color w:val="181818"/>
        </w:rPr>
        <w:t xml:space="preserve"> – </w:t>
      </w:r>
      <w:r>
        <w:rPr>
          <w:b/>
          <w:bCs/>
          <w:color w:val="181818"/>
        </w:rPr>
        <w:t>33 </w:t>
      </w:r>
      <w:r>
        <w:rPr>
          <w:color w:val="181818"/>
        </w:rPr>
        <w:t> учебных часа в год</w:t>
      </w:r>
      <w:r>
        <w:rPr>
          <w:b/>
          <w:bCs/>
          <w:color w:val="181818"/>
        </w:rPr>
        <w:t>, 1</w:t>
      </w:r>
      <w:r>
        <w:rPr>
          <w:color w:val="181818"/>
        </w:rPr>
        <w:t> час - в неделю.</w:t>
      </w:r>
    </w:p>
    <w:p w:rsidR="001E526C" w:rsidRDefault="001E526C" w:rsidP="001E526C">
      <w:pPr>
        <w:shd w:val="clear" w:color="auto" w:fill="FFFFFF"/>
        <w:ind w:firstLine="284"/>
        <w:jc w:val="both"/>
        <w:rPr>
          <w:rFonts w:hint="eastAsia"/>
          <w:color w:val="181818"/>
        </w:rPr>
      </w:pPr>
      <w:r>
        <w:rPr>
          <w:b/>
          <w:bCs/>
          <w:color w:val="181818"/>
        </w:rPr>
        <w:t> </w:t>
      </w:r>
    </w:p>
    <w:p w:rsidR="001E526C" w:rsidRDefault="001E526C" w:rsidP="001E526C">
      <w:pPr>
        <w:shd w:val="clear" w:color="auto" w:fill="FFFFFF"/>
        <w:jc w:val="both"/>
        <w:rPr>
          <w:rFonts w:hint="eastAsia"/>
          <w:color w:val="181818"/>
        </w:rPr>
      </w:pPr>
      <w:r>
        <w:rPr>
          <w:color w:val="181818"/>
        </w:rPr>
        <w:t>Рабочая программа обеспечена </w:t>
      </w:r>
      <w:r>
        <w:rPr>
          <w:b/>
          <w:bCs/>
          <w:color w:val="181818"/>
          <w:u w:val="single"/>
        </w:rPr>
        <w:t>учебно-методическим комплектом</w:t>
      </w:r>
      <w:r>
        <w:rPr>
          <w:color w:val="181818"/>
        </w:rPr>
        <w:t>:</w:t>
      </w:r>
    </w:p>
    <w:p w:rsidR="001E526C" w:rsidRDefault="001E526C" w:rsidP="001E526C">
      <w:pPr>
        <w:shd w:val="clear" w:color="auto" w:fill="FFFFFF"/>
        <w:ind w:firstLine="426"/>
        <w:jc w:val="both"/>
        <w:rPr>
          <w:rFonts w:hint="eastAsia"/>
          <w:color w:val="181818"/>
        </w:rPr>
      </w:pPr>
      <w:r>
        <w:rPr>
          <w:color w:val="181818"/>
        </w:rPr>
        <w:t xml:space="preserve">Программа «Технология 1-4»  </w:t>
      </w:r>
      <w:proofErr w:type="spellStart"/>
      <w:r>
        <w:rPr>
          <w:color w:val="181818"/>
        </w:rPr>
        <w:t>Н.И.Роговцева</w:t>
      </w:r>
      <w:proofErr w:type="spellEnd"/>
      <w:r>
        <w:rPr>
          <w:color w:val="181818"/>
        </w:rPr>
        <w:t xml:space="preserve">, С.В. </w:t>
      </w:r>
      <w:proofErr w:type="spellStart"/>
      <w:r>
        <w:rPr>
          <w:color w:val="181818"/>
        </w:rPr>
        <w:t>Анащенкова</w:t>
      </w:r>
      <w:proofErr w:type="spellEnd"/>
      <w:r>
        <w:rPr>
          <w:color w:val="181818"/>
        </w:rPr>
        <w:t>. Рабочие программы. 1 – 4 классы. М.: Просвещение. 2011</w:t>
      </w:r>
    </w:p>
    <w:p w:rsidR="001E526C" w:rsidRDefault="001E526C" w:rsidP="001E526C">
      <w:pPr>
        <w:shd w:val="clear" w:color="auto" w:fill="FFFFFF"/>
        <w:ind w:firstLine="426"/>
        <w:rPr>
          <w:rFonts w:hint="eastAsia"/>
          <w:color w:val="181818"/>
        </w:rPr>
      </w:pPr>
      <w:r>
        <w:rPr>
          <w:b/>
          <w:bCs/>
          <w:color w:val="181818"/>
        </w:rPr>
        <w:t>Учебники</w:t>
      </w:r>
    </w:p>
    <w:p w:rsidR="001E526C" w:rsidRDefault="001E526C" w:rsidP="001E526C">
      <w:pPr>
        <w:shd w:val="clear" w:color="auto" w:fill="FFFFFF"/>
        <w:ind w:firstLine="426"/>
        <w:rPr>
          <w:rFonts w:hint="eastAsia"/>
          <w:color w:val="181818"/>
        </w:rPr>
      </w:pPr>
      <w:r>
        <w:rPr>
          <w:color w:val="181818"/>
        </w:rPr>
        <w:t>1.Роговцева Н.И., Богданова Н.В., Добромыслова Н.В.</w:t>
      </w:r>
    </w:p>
    <w:p w:rsidR="001E526C" w:rsidRDefault="001E526C" w:rsidP="001E526C">
      <w:pPr>
        <w:shd w:val="clear" w:color="auto" w:fill="FFFFFF"/>
        <w:ind w:firstLine="426"/>
        <w:rPr>
          <w:rFonts w:hint="eastAsia"/>
          <w:color w:val="181818"/>
        </w:rPr>
      </w:pPr>
      <w:r>
        <w:rPr>
          <w:b/>
          <w:bCs/>
          <w:color w:val="181818"/>
        </w:rPr>
        <w:t>Технология: Учебник: 1 класс.</w:t>
      </w:r>
      <w:r>
        <w:rPr>
          <w:color w:val="181818"/>
        </w:rPr>
        <w:t> М.: Просвещение. 2012</w:t>
      </w:r>
    </w:p>
    <w:p w:rsidR="001E526C" w:rsidRDefault="001E526C" w:rsidP="001E526C">
      <w:pPr>
        <w:shd w:val="clear" w:color="auto" w:fill="FFFFFF"/>
        <w:jc w:val="both"/>
        <w:rPr>
          <w:rFonts w:hint="eastAsia"/>
          <w:color w:val="181818"/>
        </w:rPr>
      </w:pPr>
      <w:r>
        <w:rPr>
          <w:color w:val="181818"/>
        </w:rPr>
        <w:t> </w:t>
      </w:r>
    </w:p>
    <w:p w:rsidR="001E526C" w:rsidRDefault="001E526C" w:rsidP="001E526C">
      <w:pPr>
        <w:shd w:val="clear" w:color="auto" w:fill="FFFFFF"/>
        <w:ind w:firstLine="426"/>
        <w:jc w:val="both"/>
        <w:rPr>
          <w:rFonts w:hint="eastAsia"/>
          <w:color w:val="181818"/>
        </w:rPr>
      </w:pPr>
      <w:r>
        <w:rPr>
          <w:b/>
          <w:bCs/>
          <w:color w:val="181818"/>
        </w:rPr>
        <w:t>Цели курса:</w:t>
      </w:r>
    </w:p>
    <w:p w:rsidR="001E526C" w:rsidRDefault="001E526C" w:rsidP="001E526C">
      <w:pPr>
        <w:pStyle w:val="af3"/>
        <w:shd w:val="clear" w:color="auto" w:fill="FFFFFF"/>
        <w:spacing w:before="0" w:beforeAutospacing="0" w:after="0" w:afterAutospacing="0"/>
        <w:ind w:left="956"/>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приобретение личного опыта как основы обучения и познания;</w:t>
      </w:r>
    </w:p>
    <w:p w:rsidR="001E526C" w:rsidRDefault="001E526C" w:rsidP="001E526C">
      <w:pPr>
        <w:pStyle w:val="af3"/>
        <w:shd w:val="clear" w:color="auto" w:fill="FFFFFF"/>
        <w:spacing w:before="0" w:beforeAutospacing="0" w:after="0" w:afterAutospacing="0"/>
        <w:ind w:left="956"/>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приобретение первоначального опыта практической преобразовательной деятельности на основе овладения технологическими знаниями, технико-технологическими умениями и проектной деятельностью;</w:t>
      </w:r>
    </w:p>
    <w:p w:rsidR="001E526C" w:rsidRDefault="001E526C" w:rsidP="001E526C">
      <w:pPr>
        <w:pStyle w:val="af3"/>
        <w:shd w:val="clear" w:color="auto" w:fill="FFFFFF"/>
        <w:spacing w:before="0" w:beforeAutospacing="0" w:after="0" w:afterAutospacing="0"/>
        <w:ind w:left="956"/>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формирование позитивного эмоционально-ценностного отношения к труду и людям труда.</w:t>
      </w:r>
    </w:p>
    <w:p w:rsidR="001E526C" w:rsidRDefault="001E526C" w:rsidP="001E526C">
      <w:pPr>
        <w:pStyle w:val="af3"/>
        <w:shd w:val="clear" w:color="auto" w:fill="FFFFFF"/>
        <w:spacing w:before="0" w:beforeAutospacing="0" w:after="0" w:afterAutospacing="0"/>
        <w:ind w:left="956"/>
        <w:jc w:val="both"/>
        <w:rPr>
          <w:rFonts w:ascii="Arial" w:hAnsi="Arial" w:cs="Arial"/>
          <w:color w:val="181818"/>
        </w:rPr>
      </w:pPr>
      <w:r>
        <w:rPr>
          <w:rFonts w:ascii="Arial" w:hAnsi="Arial" w:cs="Arial"/>
          <w:color w:val="181818"/>
        </w:rPr>
        <w:t> </w:t>
      </w:r>
    </w:p>
    <w:p w:rsidR="001E526C" w:rsidRDefault="001E526C" w:rsidP="001E526C">
      <w:pPr>
        <w:shd w:val="clear" w:color="auto" w:fill="FFFFFF"/>
        <w:ind w:firstLine="426"/>
        <w:rPr>
          <w:rFonts w:ascii="Times New Roman" w:hAnsi="Times New Roman" w:cs="Times New Roman"/>
          <w:color w:val="181818"/>
        </w:rPr>
      </w:pPr>
      <w:r>
        <w:rPr>
          <w:b/>
          <w:bCs/>
          <w:color w:val="181818"/>
        </w:rPr>
        <w:t>Основные задачи</w:t>
      </w:r>
    </w:p>
    <w:p w:rsidR="001E526C" w:rsidRDefault="001E526C" w:rsidP="001E526C">
      <w:pPr>
        <w:pStyle w:val="af3"/>
        <w:shd w:val="clear" w:color="auto" w:fill="FFFFFF"/>
        <w:spacing w:before="0" w:beforeAutospacing="0" w:after="0" w:afterAutospacing="0"/>
        <w:ind w:left="956"/>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духовно-нравственное развитие учащихся, освоение нравственно-этического и социально-исторического опыта человечества, отраженного в материальной культуре, развитие эмоционально-ценностного отношения к социальному миру и миру природы через формирование позитивного отношения к труду и людям труда, знакомство с современными профессиями;</w:t>
      </w:r>
    </w:p>
    <w:p w:rsidR="001E526C" w:rsidRDefault="001E526C" w:rsidP="001E526C">
      <w:pPr>
        <w:pStyle w:val="af3"/>
        <w:shd w:val="clear" w:color="auto" w:fill="FFFFFF"/>
        <w:spacing w:before="0" w:beforeAutospacing="0" w:after="0" w:afterAutospacing="0"/>
        <w:ind w:left="956"/>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формирование идентичности гражданина России в поликультурном многонациональном обществе на основе знакомства с ремеслами народов России, развитие способности к равноправному сотрудничеству на основе уважения личности другого человека; воспитание толерантности к мнениям и позиции других;</w:t>
      </w:r>
    </w:p>
    <w:p w:rsidR="001E526C" w:rsidRDefault="001E526C" w:rsidP="001E526C">
      <w:pPr>
        <w:pStyle w:val="af3"/>
        <w:shd w:val="clear" w:color="auto" w:fill="FFFFFF"/>
        <w:spacing w:before="0" w:beforeAutospacing="0" w:after="0" w:afterAutospacing="0"/>
        <w:ind w:left="956"/>
        <w:jc w:val="both"/>
        <w:rPr>
          <w:rFonts w:ascii="Arial" w:hAnsi="Arial" w:cs="Arial"/>
          <w:color w:val="181818"/>
        </w:rPr>
      </w:pPr>
      <w:r>
        <w:rPr>
          <w:rFonts w:ascii="Symbol" w:hAnsi="Symbol" w:cs="Arial"/>
          <w:color w:val="181818"/>
        </w:rPr>
        <w:lastRenderedPageBreak/>
        <w:t></w:t>
      </w:r>
      <w:r>
        <w:rPr>
          <w:color w:val="181818"/>
          <w:sz w:val="14"/>
          <w:szCs w:val="14"/>
        </w:rPr>
        <w:t>         </w:t>
      </w:r>
      <w:r>
        <w:rPr>
          <w:rFonts w:ascii="Arial" w:hAnsi="Arial" w:cs="Arial"/>
          <w:color w:val="181818"/>
        </w:rPr>
        <w:t>формирование целостной картины мира (образа мира) на основе познания мира через осмысление духовно-психологического содержания предметного мира и его единства с миром природы, освоения трудовых умений и навыков, осмысление технологии процесса изготовления изделий в проектной деятельности;</w:t>
      </w:r>
    </w:p>
    <w:p w:rsidR="001E526C" w:rsidRDefault="001E526C" w:rsidP="001E526C">
      <w:pPr>
        <w:pStyle w:val="af3"/>
        <w:shd w:val="clear" w:color="auto" w:fill="FFFFFF"/>
        <w:spacing w:before="0" w:beforeAutospacing="0" w:after="0" w:afterAutospacing="0"/>
        <w:ind w:left="956"/>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развитие познавательных мотивов, интересов, инициативности, любознательности на основе связи трудового и технологического образования с жизненным опытом и системой ценностей ребенка; а также на основе мотивации успеха, готовности к действиям в новых условиях и нестандартных ситуациях;</w:t>
      </w:r>
    </w:p>
    <w:p w:rsidR="001E526C" w:rsidRDefault="001E526C" w:rsidP="001E526C">
      <w:pPr>
        <w:pStyle w:val="af3"/>
        <w:shd w:val="clear" w:color="auto" w:fill="FFFFFF"/>
        <w:spacing w:before="0" w:beforeAutospacing="0" w:after="0" w:afterAutospacing="0"/>
        <w:ind w:left="956"/>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формирование на основе овладения культурой проектной деятельности:</w:t>
      </w:r>
    </w:p>
    <w:p w:rsidR="001E526C" w:rsidRDefault="001E526C" w:rsidP="001E526C">
      <w:pPr>
        <w:pStyle w:val="af3"/>
        <w:shd w:val="clear" w:color="auto" w:fill="FFFFFF"/>
        <w:spacing w:before="0" w:beforeAutospacing="0" w:after="0" w:afterAutospacing="0"/>
        <w:ind w:left="1276"/>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 xml:space="preserve">внутреннего плана деятельности, включающего </w:t>
      </w:r>
      <w:proofErr w:type="spellStart"/>
      <w:r>
        <w:rPr>
          <w:rFonts w:ascii="Arial" w:hAnsi="Arial" w:cs="Arial"/>
          <w:color w:val="181818"/>
        </w:rPr>
        <w:t>целеполагание</w:t>
      </w:r>
      <w:proofErr w:type="spellEnd"/>
      <w:r>
        <w:rPr>
          <w:rFonts w:ascii="Arial" w:hAnsi="Arial" w:cs="Arial"/>
          <w:color w:val="181818"/>
        </w:rPr>
        <w:t>, планирование (умение составлять план действий и применять его для решения учебных задач), прогнозирование (предсказание будущего результата при различных условиях выполнения действия), контроль, коррекцию и оценку;</w:t>
      </w:r>
    </w:p>
    <w:p w:rsidR="001E526C" w:rsidRDefault="001E526C" w:rsidP="001E526C">
      <w:pPr>
        <w:pStyle w:val="af3"/>
        <w:shd w:val="clear" w:color="auto" w:fill="FFFFFF"/>
        <w:spacing w:before="0" w:beforeAutospacing="0" w:after="0" w:afterAutospacing="0"/>
        <w:ind w:left="1276"/>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умений переносить усвоенные в проектной деятельности теоретические знания о технологическом процессе в практику изготовления изделий ручного труда, использовать технологические знания при изучении предмета «Окружающий мир» и других школьных дисциплин;</w:t>
      </w:r>
    </w:p>
    <w:p w:rsidR="001E526C" w:rsidRDefault="001E526C" w:rsidP="001E526C">
      <w:pPr>
        <w:pStyle w:val="af3"/>
        <w:shd w:val="clear" w:color="auto" w:fill="FFFFFF"/>
        <w:spacing w:before="0" w:beforeAutospacing="0" w:after="0" w:afterAutospacing="0"/>
        <w:ind w:left="1276"/>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коммуникативных умений в процессе реализации проектной деятельности (умения выслушивать и принимать разные точки зрения и мнения, сравнивая их со своей, распределять обязанности, приходить к единому решению в процессе обучения, т.е. договариваться, аргументировать свою точку зрения, убеждать в правильности выбранного способа и т.д.);</w:t>
      </w:r>
    </w:p>
    <w:p w:rsidR="001E526C" w:rsidRDefault="001E526C" w:rsidP="001E526C">
      <w:pPr>
        <w:pStyle w:val="af3"/>
        <w:shd w:val="clear" w:color="auto" w:fill="FFFFFF"/>
        <w:spacing w:before="0" w:beforeAutospacing="0" w:after="0" w:afterAutospacing="0"/>
        <w:ind w:left="1276"/>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первоначальных конструкторско-технологических знаний и технико-технологических умений на основе обучения работе с технологической документацией (технологической картой), строгого соблюдения технологии изготовления изделий, освоения приемов и способов работы с различными материалами и инструментами, неукоснительного соблюдения правил техники безопасности, работы с инструментами, организации рабочего места;</w:t>
      </w:r>
    </w:p>
    <w:p w:rsidR="001E526C" w:rsidRDefault="001E526C" w:rsidP="001E526C">
      <w:pPr>
        <w:pStyle w:val="af3"/>
        <w:shd w:val="clear" w:color="auto" w:fill="FFFFFF"/>
        <w:spacing w:before="0" w:beforeAutospacing="0" w:after="0" w:afterAutospacing="0"/>
        <w:ind w:left="1276"/>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первоначальных умений поиска необходимой информации в различных источниках, проверки, преобразования, хранения, передачи имеющейся информации, а также навыков использования компьютера;</w:t>
      </w:r>
    </w:p>
    <w:p w:rsidR="001E526C" w:rsidRDefault="001E526C" w:rsidP="001E526C">
      <w:pPr>
        <w:pStyle w:val="af3"/>
        <w:shd w:val="clear" w:color="auto" w:fill="FFFFFF"/>
        <w:spacing w:before="0" w:beforeAutospacing="0" w:after="0" w:afterAutospacing="0"/>
        <w:ind w:left="1276"/>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творческого потенциала личности в процессе изготовления изделий и реализации проектов</w:t>
      </w:r>
    </w:p>
    <w:p w:rsidR="001E526C" w:rsidRDefault="001E526C" w:rsidP="001E526C">
      <w:pPr>
        <w:shd w:val="clear" w:color="auto" w:fill="FFFFFF"/>
        <w:ind w:left="4665"/>
        <w:jc w:val="both"/>
        <w:rPr>
          <w:rFonts w:ascii="Times New Roman" w:hAnsi="Times New Roman" w:cs="Times New Roman"/>
          <w:color w:val="181818"/>
        </w:rPr>
      </w:pPr>
      <w:r>
        <w:rPr>
          <w:b/>
          <w:bCs/>
          <w:color w:val="181818"/>
        </w:rPr>
        <w:t> </w:t>
      </w:r>
    </w:p>
    <w:p w:rsidR="001E526C" w:rsidRDefault="001E526C" w:rsidP="001E526C">
      <w:pPr>
        <w:pStyle w:val="af3"/>
        <w:shd w:val="clear" w:color="auto" w:fill="FFFFFF"/>
        <w:spacing w:before="0" w:beforeAutospacing="0" w:after="0" w:afterAutospacing="0"/>
        <w:ind w:left="567"/>
        <w:jc w:val="center"/>
        <w:rPr>
          <w:rFonts w:ascii="Arial" w:hAnsi="Arial" w:cs="Arial"/>
          <w:color w:val="181818"/>
        </w:rPr>
      </w:pPr>
      <w:proofErr w:type="spellStart"/>
      <w:r>
        <w:rPr>
          <w:rFonts w:ascii="Arial" w:hAnsi="Arial" w:cs="Arial"/>
          <w:b/>
          <w:bCs/>
          <w:color w:val="181818"/>
        </w:rPr>
        <w:t>II.</w:t>
      </w:r>
      <w:r>
        <w:rPr>
          <w:rFonts w:ascii="Arial" w:hAnsi="Arial" w:cs="Arial"/>
          <w:b/>
          <w:bCs/>
          <w:color w:val="181818"/>
          <w:sz w:val="28"/>
          <w:szCs w:val="28"/>
        </w:rPr>
        <w:t>Планируемые</w:t>
      </w:r>
      <w:proofErr w:type="spellEnd"/>
      <w:r>
        <w:rPr>
          <w:rFonts w:ascii="Arial" w:hAnsi="Arial" w:cs="Arial"/>
          <w:b/>
          <w:bCs/>
          <w:color w:val="181818"/>
          <w:sz w:val="28"/>
          <w:szCs w:val="28"/>
        </w:rPr>
        <w:t>  результаты изучения учебного предмета:</w:t>
      </w:r>
    </w:p>
    <w:p w:rsidR="001E526C" w:rsidRDefault="001E526C" w:rsidP="001E526C">
      <w:pPr>
        <w:shd w:val="clear" w:color="auto" w:fill="FFFFFF"/>
        <w:ind w:left="193" w:firstLine="374"/>
        <w:jc w:val="both"/>
        <w:rPr>
          <w:rFonts w:ascii="Times New Roman" w:hAnsi="Times New Roman" w:cs="Times New Roman"/>
          <w:color w:val="181818"/>
        </w:rPr>
      </w:pPr>
      <w:r>
        <w:rPr>
          <w:b/>
          <w:bCs/>
          <w:i/>
          <w:iCs/>
          <w:color w:val="181818"/>
        </w:rPr>
        <w:t>Личностные результаты</w:t>
      </w:r>
    </w:p>
    <w:p w:rsidR="001E526C" w:rsidRDefault="001E526C" w:rsidP="001E526C">
      <w:pPr>
        <w:shd w:val="clear" w:color="auto" w:fill="FFFFFF"/>
        <w:ind w:left="1134"/>
        <w:jc w:val="both"/>
        <w:rPr>
          <w:rFonts w:hint="eastAsia"/>
          <w:color w:val="181818"/>
        </w:rPr>
      </w:pPr>
      <w:r>
        <w:rPr>
          <w:color w:val="181818"/>
        </w:rPr>
        <w:t>1.</w:t>
      </w:r>
      <w:r>
        <w:rPr>
          <w:color w:val="181818"/>
          <w:sz w:val="14"/>
          <w:szCs w:val="14"/>
        </w:rPr>
        <w:t>         </w:t>
      </w:r>
      <w:r>
        <w:rPr>
          <w:color w:val="181818"/>
        </w:rPr>
        <w:t> Воспитание патриотизма, чувства гордости за свою Родину, российский народ и историю России.</w:t>
      </w:r>
    </w:p>
    <w:p w:rsidR="001E526C" w:rsidRDefault="001E526C" w:rsidP="001E526C">
      <w:pPr>
        <w:shd w:val="clear" w:color="auto" w:fill="FFFFFF"/>
        <w:ind w:left="1134"/>
        <w:jc w:val="both"/>
        <w:rPr>
          <w:rFonts w:hint="eastAsia"/>
          <w:color w:val="181818"/>
        </w:rPr>
      </w:pPr>
      <w:r>
        <w:rPr>
          <w:color w:val="181818"/>
        </w:rPr>
        <w:t>2.</w:t>
      </w:r>
      <w:r>
        <w:rPr>
          <w:color w:val="181818"/>
          <w:sz w:val="14"/>
          <w:szCs w:val="14"/>
        </w:rPr>
        <w:t>         </w:t>
      </w:r>
      <w:r>
        <w:rPr>
          <w:color w:val="181818"/>
        </w:rPr>
        <w:t>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1E526C" w:rsidRDefault="001E526C" w:rsidP="001E526C">
      <w:pPr>
        <w:shd w:val="clear" w:color="auto" w:fill="FFFFFF"/>
        <w:ind w:left="1134"/>
        <w:jc w:val="both"/>
        <w:rPr>
          <w:rFonts w:hint="eastAsia"/>
          <w:color w:val="181818"/>
        </w:rPr>
      </w:pPr>
      <w:r>
        <w:rPr>
          <w:color w:val="181818"/>
        </w:rPr>
        <w:t>3.</w:t>
      </w:r>
      <w:r>
        <w:rPr>
          <w:color w:val="181818"/>
          <w:sz w:val="14"/>
          <w:szCs w:val="14"/>
        </w:rPr>
        <w:t>         </w:t>
      </w:r>
      <w:r>
        <w:rPr>
          <w:color w:val="181818"/>
        </w:rPr>
        <w:t>Формирование уважительного отношения к иному мнению, истории и культуре других народов.</w:t>
      </w:r>
    </w:p>
    <w:p w:rsidR="001E526C" w:rsidRDefault="001E526C" w:rsidP="001E526C">
      <w:pPr>
        <w:shd w:val="clear" w:color="auto" w:fill="FFFFFF"/>
        <w:ind w:left="1134"/>
        <w:jc w:val="both"/>
        <w:rPr>
          <w:rFonts w:hint="eastAsia"/>
          <w:color w:val="181818"/>
        </w:rPr>
      </w:pPr>
      <w:r>
        <w:rPr>
          <w:color w:val="181818"/>
        </w:rPr>
        <w:t>4.</w:t>
      </w:r>
      <w:r>
        <w:rPr>
          <w:color w:val="181818"/>
          <w:sz w:val="14"/>
          <w:szCs w:val="14"/>
        </w:rPr>
        <w:t>         </w:t>
      </w:r>
      <w:r>
        <w:rPr>
          <w:color w:val="181818"/>
        </w:rPr>
        <w:t>Принятие и освоение социальной роли обучающегося, развитие мотивов учебной деятельности и формирование личностного смысла учения.</w:t>
      </w:r>
    </w:p>
    <w:p w:rsidR="001E526C" w:rsidRDefault="001E526C" w:rsidP="001E526C">
      <w:pPr>
        <w:shd w:val="clear" w:color="auto" w:fill="FFFFFF"/>
        <w:ind w:left="1134"/>
        <w:jc w:val="both"/>
        <w:rPr>
          <w:rFonts w:hint="eastAsia"/>
          <w:color w:val="181818"/>
        </w:rPr>
      </w:pPr>
      <w:r>
        <w:rPr>
          <w:color w:val="181818"/>
        </w:rPr>
        <w:t>5.</w:t>
      </w:r>
      <w:r>
        <w:rPr>
          <w:color w:val="181818"/>
          <w:sz w:val="14"/>
          <w:szCs w:val="14"/>
        </w:rPr>
        <w:t>         </w:t>
      </w:r>
      <w:r>
        <w:rPr>
          <w:color w:val="181818"/>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1E526C" w:rsidRDefault="001E526C" w:rsidP="001E526C">
      <w:pPr>
        <w:shd w:val="clear" w:color="auto" w:fill="FFFFFF"/>
        <w:ind w:left="1134"/>
        <w:jc w:val="both"/>
        <w:rPr>
          <w:rFonts w:hint="eastAsia"/>
          <w:color w:val="181818"/>
        </w:rPr>
      </w:pPr>
      <w:r>
        <w:rPr>
          <w:color w:val="181818"/>
        </w:rPr>
        <w:t>6.</w:t>
      </w:r>
      <w:r>
        <w:rPr>
          <w:color w:val="181818"/>
          <w:sz w:val="14"/>
          <w:szCs w:val="14"/>
        </w:rPr>
        <w:t>         </w:t>
      </w:r>
      <w:r>
        <w:rPr>
          <w:color w:val="181818"/>
        </w:rPr>
        <w:t>Формирование эстетических потребностей, ценностей и чувств.</w:t>
      </w:r>
    </w:p>
    <w:p w:rsidR="001E526C" w:rsidRDefault="001E526C" w:rsidP="001E526C">
      <w:pPr>
        <w:shd w:val="clear" w:color="auto" w:fill="FFFFFF"/>
        <w:ind w:left="1134"/>
        <w:jc w:val="both"/>
        <w:rPr>
          <w:rFonts w:hint="eastAsia"/>
          <w:color w:val="181818"/>
        </w:rPr>
      </w:pPr>
      <w:r>
        <w:rPr>
          <w:color w:val="181818"/>
        </w:rPr>
        <w:t>7.</w:t>
      </w:r>
      <w:r>
        <w:rPr>
          <w:color w:val="181818"/>
          <w:sz w:val="14"/>
          <w:szCs w:val="14"/>
        </w:rPr>
        <w:t>         </w:t>
      </w:r>
      <w:r>
        <w:rPr>
          <w:color w:val="181818"/>
        </w:rPr>
        <w:t>Развитие навыков сотрудничества со взрослыми и сверстниками в разных ситуациях, умений не создавать конфликтов и находить выходы из спорных ситуаций.</w:t>
      </w:r>
    </w:p>
    <w:p w:rsidR="001E526C" w:rsidRDefault="001E526C" w:rsidP="001E526C">
      <w:pPr>
        <w:shd w:val="clear" w:color="auto" w:fill="FFFFFF"/>
        <w:ind w:left="1134"/>
        <w:jc w:val="both"/>
        <w:rPr>
          <w:rFonts w:hint="eastAsia"/>
          <w:color w:val="181818"/>
        </w:rPr>
      </w:pPr>
      <w:r>
        <w:rPr>
          <w:color w:val="181818"/>
        </w:rPr>
        <w:t>8.</w:t>
      </w:r>
      <w:r>
        <w:rPr>
          <w:color w:val="181818"/>
          <w:sz w:val="14"/>
          <w:szCs w:val="14"/>
        </w:rPr>
        <w:t>         </w:t>
      </w:r>
      <w:r>
        <w:rPr>
          <w:color w:val="181818"/>
        </w:rPr>
        <w:t>Формирование установки на безопасный и здоровый образ жизни.</w:t>
      </w:r>
    </w:p>
    <w:p w:rsidR="001E526C" w:rsidRDefault="001E526C" w:rsidP="001E526C">
      <w:pPr>
        <w:shd w:val="clear" w:color="auto" w:fill="FFFFFF"/>
        <w:ind w:left="252" w:firstLine="315"/>
        <w:jc w:val="both"/>
        <w:rPr>
          <w:rFonts w:hint="eastAsia"/>
          <w:color w:val="181818"/>
        </w:rPr>
      </w:pPr>
      <w:r>
        <w:rPr>
          <w:b/>
          <w:bCs/>
          <w:i/>
          <w:iCs/>
          <w:color w:val="181818"/>
        </w:rPr>
        <w:t> </w:t>
      </w:r>
    </w:p>
    <w:p w:rsidR="00A42CEF" w:rsidRDefault="00A42CEF" w:rsidP="001E526C">
      <w:pPr>
        <w:shd w:val="clear" w:color="auto" w:fill="FFFFFF"/>
        <w:ind w:left="252" w:firstLine="315"/>
        <w:jc w:val="both"/>
        <w:rPr>
          <w:rFonts w:asciiTheme="minorHAnsi" w:hAnsiTheme="minorHAnsi"/>
          <w:b/>
          <w:bCs/>
          <w:i/>
          <w:iCs/>
          <w:color w:val="181818"/>
        </w:rPr>
      </w:pPr>
    </w:p>
    <w:p w:rsidR="00A42CEF" w:rsidRDefault="00A42CEF" w:rsidP="001E526C">
      <w:pPr>
        <w:shd w:val="clear" w:color="auto" w:fill="FFFFFF"/>
        <w:ind w:left="252" w:firstLine="315"/>
        <w:jc w:val="both"/>
        <w:rPr>
          <w:rFonts w:asciiTheme="minorHAnsi" w:hAnsiTheme="minorHAnsi"/>
          <w:b/>
          <w:bCs/>
          <w:i/>
          <w:iCs/>
          <w:color w:val="181818"/>
        </w:rPr>
      </w:pPr>
    </w:p>
    <w:p w:rsidR="001E526C" w:rsidRDefault="001E526C" w:rsidP="001E526C">
      <w:pPr>
        <w:shd w:val="clear" w:color="auto" w:fill="FFFFFF"/>
        <w:ind w:left="252" w:firstLine="315"/>
        <w:jc w:val="both"/>
        <w:rPr>
          <w:rFonts w:hint="eastAsia"/>
          <w:color w:val="181818"/>
        </w:rPr>
      </w:pPr>
      <w:proofErr w:type="spellStart"/>
      <w:r>
        <w:rPr>
          <w:b/>
          <w:bCs/>
          <w:i/>
          <w:iCs/>
          <w:color w:val="181818"/>
        </w:rPr>
        <w:t>Метапредметные</w:t>
      </w:r>
      <w:proofErr w:type="spellEnd"/>
      <w:r>
        <w:rPr>
          <w:b/>
          <w:bCs/>
          <w:i/>
          <w:iCs/>
          <w:color w:val="181818"/>
        </w:rPr>
        <w:t xml:space="preserve"> результаты</w:t>
      </w:r>
    </w:p>
    <w:p w:rsidR="001E526C" w:rsidRDefault="001E526C" w:rsidP="001E526C">
      <w:pPr>
        <w:shd w:val="clear" w:color="auto" w:fill="FFFFFF"/>
        <w:ind w:left="1134"/>
        <w:jc w:val="both"/>
        <w:rPr>
          <w:rFonts w:hint="eastAsia"/>
          <w:color w:val="181818"/>
        </w:rPr>
      </w:pPr>
      <w:r>
        <w:rPr>
          <w:color w:val="181818"/>
        </w:rPr>
        <w:t>1.</w:t>
      </w:r>
      <w:r>
        <w:rPr>
          <w:color w:val="181818"/>
          <w:sz w:val="14"/>
          <w:szCs w:val="14"/>
        </w:rPr>
        <w:t>         </w:t>
      </w:r>
      <w:r>
        <w:rPr>
          <w:color w:val="181818"/>
        </w:rPr>
        <w:t>Овладение способностью принимать и реализовывать цели и задачи учебной деятельности, приемами поиска средств ее осуществления.</w:t>
      </w:r>
    </w:p>
    <w:p w:rsidR="001E526C" w:rsidRDefault="001E526C" w:rsidP="001E526C">
      <w:pPr>
        <w:shd w:val="clear" w:color="auto" w:fill="FFFFFF"/>
        <w:ind w:left="1134"/>
        <w:jc w:val="both"/>
        <w:rPr>
          <w:rFonts w:hint="eastAsia"/>
          <w:color w:val="181818"/>
        </w:rPr>
      </w:pPr>
      <w:r>
        <w:rPr>
          <w:color w:val="181818"/>
        </w:rPr>
        <w:t>2.</w:t>
      </w:r>
      <w:r>
        <w:rPr>
          <w:color w:val="181818"/>
          <w:sz w:val="14"/>
          <w:szCs w:val="14"/>
        </w:rPr>
        <w:t>         </w:t>
      </w:r>
      <w:r>
        <w:rPr>
          <w:color w:val="181818"/>
        </w:rPr>
        <w:t>Освоение способов решения проблем творческого и поискового характера.</w:t>
      </w:r>
    </w:p>
    <w:p w:rsidR="001E526C" w:rsidRDefault="001E526C" w:rsidP="001E526C">
      <w:pPr>
        <w:shd w:val="clear" w:color="auto" w:fill="FFFFFF"/>
        <w:ind w:left="1134"/>
        <w:jc w:val="both"/>
        <w:rPr>
          <w:rFonts w:hint="eastAsia"/>
          <w:color w:val="181818"/>
        </w:rPr>
      </w:pPr>
      <w:r>
        <w:rPr>
          <w:color w:val="181818"/>
        </w:rPr>
        <w:t>3.</w:t>
      </w:r>
      <w:r>
        <w:rPr>
          <w:color w:val="181818"/>
          <w:sz w:val="14"/>
          <w:szCs w:val="14"/>
        </w:rPr>
        <w:t>         </w:t>
      </w:r>
      <w:r>
        <w:rPr>
          <w:color w:val="181818"/>
        </w:rPr>
        <w:t>Формирование умений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1E526C" w:rsidRDefault="001E526C" w:rsidP="001E526C">
      <w:pPr>
        <w:shd w:val="clear" w:color="auto" w:fill="FFFFFF"/>
        <w:ind w:left="1134"/>
        <w:jc w:val="both"/>
        <w:rPr>
          <w:rFonts w:hint="eastAsia"/>
          <w:color w:val="181818"/>
        </w:rPr>
      </w:pPr>
      <w:r>
        <w:rPr>
          <w:color w:val="181818"/>
        </w:rPr>
        <w:t>4.</w:t>
      </w:r>
      <w:r>
        <w:rPr>
          <w:color w:val="181818"/>
          <w:sz w:val="14"/>
          <w:szCs w:val="14"/>
        </w:rPr>
        <w:t>         </w:t>
      </w:r>
      <w:r>
        <w:rPr>
          <w:color w:val="181818"/>
        </w:rPr>
        <w:t>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1E526C" w:rsidRDefault="001E526C" w:rsidP="001E526C">
      <w:pPr>
        <w:shd w:val="clear" w:color="auto" w:fill="FFFFFF"/>
        <w:ind w:left="1134"/>
        <w:jc w:val="both"/>
        <w:rPr>
          <w:rFonts w:hint="eastAsia"/>
          <w:color w:val="181818"/>
        </w:rPr>
      </w:pPr>
      <w:r>
        <w:rPr>
          <w:color w:val="181818"/>
        </w:rPr>
        <w:t>5.</w:t>
      </w:r>
      <w:r>
        <w:rPr>
          <w:color w:val="181818"/>
          <w:sz w:val="14"/>
          <w:szCs w:val="14"/>
        </w:rPr>
        <w:t>         </w:t>
      </w:r>
      <w:r>
        <w:rPr>
          <w:color w:val="181818"/>
        </w:rPr>
        <w:t>Использование различных способов поиска (в справочных источниках и открытом учебном информационном пространстве Интернета),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уче6ного предмета, в том числе умений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1E526C" w:rsidRDefault="001E526C" w:rsidP="001E526C">
      <w:pPr>
        <w:shd w:val="clear" w:color="auto" w:fill="FFFFFF"/>
        <w:ind w:left="1134"/>
        <w:jc w:val="both"/>
        <w:rPr>
          <w:rFonts w:hint="eastAsia"/>
          <w:color w:val="181818"/>
        </w:rPr>
      </w:pPr>
      <w:r>
        <w:rPr>
          <w:color w:val="181818"/>
        </w:rPr>
        <w:t>6.</w:t>
      </w:r>
      <w:r>
        <w:rPr>
          <w:color w:val="181818"/>
          <w:sz w:val="14"/>
          <w:szCs w:val="14"/>
        </w:rPr>
        <w:t>         </w:t>
      </w:r>
      <w:r>
        <w:rPr>
          <w:color w:val="181818"/>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1E526C" w:rsidRDefault="001E526C" w:rsidP="001E526C">
      <w:pPr>
        <w:shd w:val="clear" w:color="auto" w:fill="FFFFFF"/>
        <w:ind w:left="1134"/>
        <w:jc w:val="both"/>
        <w:rPr>
          <w:rFonts w:hint="eastAsia"/>
          <w:color w:val="181818"/>
        </w:rPr>
      </w:pPr>
      <w:r>
        <w:rPr>
          <w:color w:val="181818"/>
        </w:rPr>
        <w:t>7.</w:t>
      </w:r>
      <w:r>
        <w:rPr>
          <w:color w:val="181818"/>
          <w:sz w:val="14"/>
          <w:szCs w:val="14"/>
        </w:rPr>
        <w:t>         </w:t>
      </w:r>
      <w:r>
        <w:rPr>
          <w:color w:val="181818"/>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1E526C" w:rsidRDefault="001E526C" w:rsidP="001E526C">
      <w:pPr>
        <w:shd w:val="clear" w:color="auto" w:fill="FFFFFF"/>
        <w:ind w:left="1134"/>
        <w:jc w:val="both"/>
        <w:rPr>
          <w:rFonts w:hint="eastAsia"/>
          <w:color w:val="181818"/>
        </w:rPr>
      </w:pPr>
      <w:r>
        <w:rPr>
          <w:color w:val="181818"/>
        </w:rPr>
        <w:t>8.</w:t>
      </w:r>
      <w:r>
        <w:rPr>
          <w:color w:val="181818"/>
          <w:sz w:val="14"/>
          <w:szCs w:val="14"/>
        </w:rPr>
        <w:t>         </w:t>
      </w:r>
      <w:r>
        <w:rPr>
          <w:color w:val="181818"/>
        </w:rPr>
        <w:t>Готовность слушать собеседника и вести диалог,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1E526C" w:rsidRDefault="001E526C" w:rsidP="001E526C">
      <w:pPr>
        <w:shd w:val="clear" w:color="auto" w:fill="FFFFFF"/>
        <w:ind w:left="1134"/>
        <w:jc w:val="both"/>
        <w:rPr>
          <w:rFonts w:hint="eastAsia"/>
          <w:color w:val="181818"/>
        </w:rPr>
      </w:pPr>
      <w:r>
        <w:rPr>
          <w:color w:val="181818"/>
        </w:rPr>
        <w:t>9.</w:t>
      </w:r>
      <w:r>
        <w:rPr>
          <w:color w:val="181818"/>
          <w:sz w:val="14"/>
          <w:szCs w:val="14"/>
        </w:rPr>
        <w:t>         </w:t>
      </w:r>
      <w:r>
        <w:rPr>
          <w:color w:val="181818"/>
        </w:rPr>
        <w:t xml:space="preserve">Овладение базовыми предметными и </w:t>
      </w:r>
      <w:proofErr w:type="spellStart"/>
      <w:r>
        <w:rPr>
          <w:color w:val="181818"/>
        </w:rPr>
        <w:t>межпредметными</w:t>
      </w:r>
      <w:proofErr w:type="spellEnd"/>
      <w:r>
        <w:rPr>
          <w:color w:val="181818"/>
        </w:rPr>
        <w:t xml:space="preserve"> понятиями, отражающими существенные связи и отношения между объектами и процессами.</w:t>
      </w:r>
    </w:p>
    <w:p w:rsidR="001E526C" w:rsidRDefault="001E526C" w:rsidP="001E526C">
      <w:pPr>
        <w:shd w:val="clear" w:color="auto" w:fill="FFFFFF"/>
        <w:ind w:left="252" w:firstLine="315"/>
        <w:jc w:val="both"/>
        <w:rPr>
          <w:rFonts w:hint="eastAsia"/>
          <w:color w:val="181818"/>
        </w:rPr>
      </w:pPr>
      <w:r>
        <w:rPr>
          <w:b/>
          <w:bCs/>
          <w:i/>
          <w:iCs/>
          <w:color w:val="181818"/>
        </w:rPr>
        <w:t>Предметные результаты</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Arial" w:hAnsi="Arial" w:cs="Arial"/>
          <w:color w:val="181818"/>
        </w:rPr>
        <w:t>1.</w:t>
      </w:r>
      <w:r>
        <w:rPr>
          <w:color w:val="181818"/>
          <w:sz w:val="14"/>
          <w:szCs w:val="14"/>
        </w:rPr>
        <w:t>         </w:t>
      </w:r>
      <w:r>
        <w:rPr>
          <w:rFonts w:ascii="Arial" w:hAnsi="Arial" w:cs="Arial"/>
          <w:color w:val="181818"/>
        </w:rPr>
        <w:t>Получение первоначальных представлений о созидательном и нравственном значении труда в жизни человека и общества, о мифе профессий и важности правильного выбора профессии.</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Arial" w:hAnsi="Arial" w:cs="Arial"/>
          <w:color w:val="181818"/>
        </w:rPr>
        <w:t>2.</w:t>
      </w:r>
      <w:r>
        <w:rPr>
          <w:color w:val="181818"/>
          <w:sz w:val="14"/>
          <w:szCs w:val="14"/>
        </w:rPr>
        <w:t>         </w:t>
      </w:r>
      <w:r>
        <w:rPr>
          <w:rFonts w:ascii="Arial" w:hAnsi="Arial" w:cs="Arial"/>
          <w:color w:val="181818"/>
        </w:rPr>
        <w:t>Формирование первоначальных представлений о материальной культуре как продукте предметно-преобразующей деятельности человека.</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Arial" w:hAnsi="Arial" w:cs="Arial"/>
          <w:color w:val="181818"/>
        </w:rPr>
        <w:t>3.</w:t>
      </w:r>
      <w:r>
        <w:rPr>
          <w:color w:val="181818"/>
          <w:sz w:val="14"/>
          <w:szCs w:val="14"/>
        </w:rPr>
        <w:t>         </w:t>
      </w:r>
      <w:r>
        <w:rPr>
          <w:rFonts w:ascii="Arial" w:hAnsi="Arial" w:cs="Arial"/>
          <w:color w:val="181818"/>
        </w:rPr>
        <w:t>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Arial" w:hAnsi="Arial" w:cs="Arial"/>
          <w:color w:val="181818"/>
        </w:rPr>
        <w:t>4.</w:t>
      </w:r>
      <w:r>
        <w:rPr>
          <w:color w:val="181818"/>
          <w:sz w:val="14"/>
          <w:szCs w:val="14"/>
        </w:rPr>
        <w:t>         </w:t>
      </w:r>
      <w:r>
        <w:rPr>
          <w:rFonts w:ascii="Arial" w:hAnsi="Arial" w:cs="Arial"/>
          <w:color w:val="181818"/>
        </w:rPr>
        <w:t>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Arial" w:hAnsi="Arial" w:cs="Arial"/>
          <w:color w:val="181818"/>
        </w:rPr>
        <w:t>5.</w:t>
      </w:r>
      <w:r>
        <w:rPr>
          <w:color w:val="181818"/>
          <w:sz w:val="14"/>
          <w:szCs w:val="14"/>
        </w:rPr>
        <w:t>         </w:t>
      </w:r>
      <w:r>
        <w:rPr>
          <w:rFonts w:ascii="Arial" w:hAnsi="Arial" w:cs="Arial"/>
          <w:color w:val="181818"/>
        </w:rPr>
        <w:t>Приобретение первоначальных знаний о правилах создания предметной и информационной среды и умения применять их для выполнения учебно-познавательных и проектных художественно-конструкторских задач.</w:t>
      </w:r>
    </w:p>
    <w:p w:rsidR="001E526C" w:rsidRDefault="001E526C" w:rsidP="001E526C">
      <w:pPr>
        <w:shd w:val="clear" w:color="auto" w:fill="FFFFFF"/>
        <w:ind w:left="1134"/>
        <w:jc w:val="both"/>
        <w:rPr>
          <w:rFonts w:ascii="Times New Roman" w:hAnsi="Times New Roman" w:cs="Times New Roman"/>
          <w:color w:val="181818"/>
        </w:rPr>
      </w:pPr>
      <w:r>
        <w:rPr>
          <w:color w:val="181818"/>
        </w:rPr>
        <w:t> </w:t>
      </w:r>
    </w:p>
    <w:p w:rsidR="001E526C" w:rsidRDefault="001E526C" w:rsidP="001E526C">
      <w:pPr>
        <w:shd w:val="clear" w:color="auto" w:fill="FFFFFF"/>
        <w:ind w:firstLine="567"/>
        <w:jc w:val="both"/>
        <w:rPr>
          <w:rFonts w:hint="eastAsia"/>
          <w:color w:val="181818"/>
        </w:rPr>
      </w:pPr>
      <w:r>
        <w:rPr>
          <w:b/>
          <w:bCs/>
          <w:color w:val="181818"/>
        </w:rPr>
        <w:t>Результаты освоения курса  1 года обучения</w:t>
      </w:r>
    </w:p>
    <w:p w:rsidR="001E526C" w:rsidRDefault="001E526C" w:rsidP="001E526C">
      <w:pPr>
        <w:shd w:val="clear" w:color="auto" w:fill="FFFFFF"/>
        <w:ind w:firstLine="567"/>
        <w:jc w:val="both"/>
        <w:rPr>
          <w:rFonts w:hint="eastAsia"/>
          <w:color w:val="181818"/>
        </w:rPr>
      </w:pPr>
      <w:r>
        <w:rPr>
          <w:b/>
          <w:bCs/>
          <w:color w:val="181818"/>
        </w:rPr>
        <w:t>Личностными результатами </w:t>
      </w:r>
      <w:r>
        <w:rPr>
          <w:color w:val="181818"/>
        </w:rPr>
        <w:t>изучения курса «Технология» в 1-м классе является формирование следующих умений</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ценить и принимать следующие базовые ценности: «добро», «терпение», «родина», «природа», «семья».</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уважение к своей семье, к своим родственникам, любовь к родителям.</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оценивать жизненные ситуации (поступки, явления, события) с точки зрения собственных ощущений (явления, события), в предложенных ситуациях отмечать конкретные поступки, которые можно оценить как хорошие или плохие;</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lastRenderedPageBreak/>
        <w:t></w:t>
      </w:r>
      <w:r>
        <w:rPr>
          <w:color w:val="181818"/>
          <w:sz w:val="14"/>
          <w:szCs w:val="14"/>
        </w:rPr>
        <w:t>          </w:t>
      </w:r>
      <w:r>
        <w:rPr>
          <w:rFonts w:ascii="Arial" w:hAnsi="Arial" w:cs="Arial"/>
          <w:color w:val="181818"/>
        </w:rPr>
        <w:t>называть и объяснять свои чувства и ощущения от созерцаемых произведений искусства, объяснять свое отношение к поступкам с позиции общечеловеческих нравственных ценностей;</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положительное отношение к занятиям предметно-практической деятельностью;</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представление о причинах успеха в предметно-практической деятельности;</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первоначальная ориентация на оценку результатов собственной деятельностью;</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проявлять интерес к отдельным видам предметно-практической деятельности;</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представление о ценности природного мира для практической деятельности человека;</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формирование внутренней позиции школьника на уровне положительного отношения к школе;</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самостоятельно определять и объяснять свои чувства и ощущения, возникающие в результате созерцания, рассуждения, обсуждения, самые простые общие для всех людей правила поведения (основы общечеловеческих нравственных ценностей);</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формировать этические чувства (стыда, вины, совести) на основании анализа простых ситуаций;</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знать основные моральные нормы поведения;</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знания о гигиене учебного труда и организации рабочего места;</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в предложенных ситуациях, опираясь на общие для всех простые правила поведения, делать выбор, какой поступок совершить.</w:t>
      </w:r>
    </w:p>
    <w:p w:rsidR="001E526C" w:rsidRDefault="001E526C" w:rsidP="001E526C">
      <w:pPr>
        <w:shd w:val="clear" w:color="auto" w:fill="FFFFFF"/>
        <w:ind w:firstLine="567"/>
        <w:jc w:val="both"/>
        <w:rPr>
          <w:rFonts w:ascii="Times New Roman" w:hAnsi="Times New Roman" w:cs="Times New Roman"/>
          <w:color w:val="181818"/>
        </w:rPr>
      </w:pPr>
      <w:proofErr w:type="spellStart"/>
      <w:r>
        <w:rPr>
          <w:b/>
          <w:bCs/>
          <w:color w:val="181818"/>
        </w:rPr>
        <w:t>Метапредметными</w:t>
      </w:r>
      <w:proofErr w:type="spellEnd"/>
      <w:r>
        <w:rPr>
          <w:b/>
          <w:bCs/>
          <w:color w:val="181818"/>
        </w:rPr>
        <w:t xml:space="preserve"> результатами </w:t>
      </w:r>
      <w:r>
        <w:rPr>
          <w:color w:val="181818"/>
        </w:rPr>
        <w:t>изучения курса «Технология» в 1-м классе является формирование следующих универсальных учебных действий (УУД)</w:t>
      </w:r>
    </w:p>
    <w:p w:rsidR="001E526C" w:rsidRDefault="001E526C" w:rsidP="001E526C">
      <w:pPr>
        <w:shd w:val="clear" w:color="auto" w:fill="FFFFFF"/>
        <w:ind w:firstLine="567"/>
        <w:jc w:val="both"/>
        <w:rPr>
          <w:rFonts w:hint="eastAsia"/>
          <w:color w:val="181818"/>
        </w:rPr>
      </w:pPr>
      <w:r>
        <w:rPr>
          <w:i/>
          <w:iCs/>
          <w:color w:val="181818"/>
        </w:rPr>
        <w:t>Регулятивные УУД:</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определять и формулировать цель выполнения заданий на уроке, во внеурочной деятельности, в жизненных ситуациях под руководством учителя.</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понимать смысл инструкции учителя и принимать учебную задачу;</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определять план выполнения заданий на уроках, внеурочной деятельности, жизненных ситуациях под руководством учителя.</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проговаривать последовательность действий на уроке;</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учиться высказывать свое предположение (версию) на основе работы с иллюстрацией учебника;</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с помощью учителя объяснять выбор наиболее подходящих для выполнения задания материалов и инструментов;</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использовать в своей деятельности простейшие приборы: линейку, треугольник и т.д.</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учиться готовить рабочее место и выполнять практическую работу по предложенному учителем плану с опорой на образцы, рисунки учебника;</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выполнять контроль точности разметки деталей с помощью шаблона;</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учиться совместно с учителем и другими учениками давать эмоциональную оценку деятельности класса на уроке.</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оценивать совместно с учителем или одноклассниками результат своих действий, вносить соответствующие коррективы;</w:t>
      </w:r>
    </w:p>
    <w:p w:rsidR="001E526C" w:rsidRDefault="001E526C" w:rsidP="001E526C">
      <w:pPr>
        <w:shd w:val="clear" w:color="auto" w:fill="FFFFFF"/>
        <w:ind w:firstLine="567"/>
        <w:jc w:val="both"/>
        <w:rPr>
          <w:rFonts w:ascii="Times New Roman" w:hAnsi="Times New Roman" w:cs="Times New Roman"/>
          <w:color w:val="181818"/>
        </w:rPr>
      </w:pPr>
      <w:r>
        <w:rPr>
          <w:i/>
          <w:iCs/>
          <w:color w:val="181818"/>
        </w:rPr>
        <w:t>Познавательные УУД:</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ориентироваться в учебнике: определять умения, которые будут сформированы на основе изучения данного раздела.</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отвечать на простые вопросы учителя, находить нужную информацию в учебнике.</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сравнивать предметы, объекты: находить общее и различие.</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группировать предметы, объекты на основе существенных признаков,</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подробно пересказывать прочитанное или прослушанное;</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определять тему;</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ориентироваться в своей системе знаний: отличать новое от уже известного с помощью учителя;</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lastRenderedPageBreak/>
        <w:t></w:t>
      </w:r>
      <w:r>
        <w:rPr>
          <w:color w:val="181818"/>
          <w:sz w:val="14"/>
          <w:szCs w:val="14"/>
        </w:rPr>
        <w:t>          </w:t>
      </w:r>
      <w:r>
        <w:rPr>
          <w:rFonts w:ascii="Arial" w:hAnsi="Arial" w:cs="Arial"/>
          <w:color w:val="181818"/>
        </w:rPr>
        <w:t>делать предварительный отбор источников информации: ориентироваться в учебнике (на развороте, в оглавлении, в словаре);</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добывать новые знания: находить ответы на вопросы, используя учебник, свой жизненный опыт и информацию, полученную на уроке;</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перерабатывать полученную информацию: делать выводы в результате совместной работы всего класса;</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понимать знаки, символы, модели, схемы, приведенные в учебнике и учебных пособиях;</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понимать заданный вопрос, в соответствии с ним строить ответ в устной форме;</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анализировать объекты труда с выделением их существенных признаков;</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устанавливать причинно - следственные связи в изучаемом круге явлений;</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обобщать - выделять класс объектов по заданному признаку.</w:t>
      </w:r>
    </w:p>
    <w:p w:rsidR="001E526C" w:rsidRDefault="001E526C" w:rsidP="001E526C">
      <w:pPr>
        <w:shd w:val="clear" w:color="auto" w:fill="FFFFFF"/>
        <w:ind w:firstLine="567"/>
        <w:jc w:val="both"/>
        <w:rPr>
          <w:rFonts w:ascii="Times New Roman" w:hAnsi="Times New Roman" w:cs="Times New Roman"/>
          <w:color w:val="181818"/>
        </w:rPr>
      </w:pPr>
      <w:r>
        <w:rPr>
          <w:i/>
          <w:iCs/>
          <w:color w:val="181818"/>
        </w:rPr>
        <w:t>Коммуникативные УУД:</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участвовать в диалоге на уроке и в жизненных ситуациях;</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отвечать на вопросы учителя, товарищей по классу;</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соблюдать простейшие нормы речевого этикета: здороваться, прощаться, благодарить;</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слушать и понимать речь других;</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принимать участие в коллективных работах, работах парами и группами;</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понимать важность коллективной работы;</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контролировать свои действия при совместной работе;</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допускать существование различных точек зрения;</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договариваться с партнерами и приходить к общему решению.</w:t>
      </w:r>
    </w:p>
    <w:p w:rsidR="001E526C" w:rsidRDefault="001E526C" w:rsidP="001E526C">
      <w:pPr>
        <w:shd w:val="clear" w:color="auto" w:fill="FFFFFF"/>
        <w:ind w:firstLine="567"/>
        <w:jc w:val="both"/>
        <w:rPr>
          <w:rFonts w:ascii="Times New Roman" w:hAnsi="Times New Roman" w:cs="Times New Roman"/>
          <w:color w:val="181818"/>
        </w:rPr>
      </w:pPr>
      <w:r>
        <w:rPr>
          <w:b/>
          <w:bCs/>
          <w:color w:val="181818"/>
        </w:rPr>
        <w:t>Предметными результатами </w:t>
      </w:r>
      <w:r>
        <w:rPr>
          <w:color w:val="181818"/>
        </w:rPr>
        <w:t>изучения курса «Технология» в 1-м классе является формирование следующих знаний и умений</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уважительно относиться к труду людей;</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называть некоторые профессии людей своего региона</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об организации трудового процесса, о конструкции изделий, о разделении труда, его качестве, ритмичности.</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виды материалов (природные, бумага, тонкий картон, ткань, клейстер, клей); свойства материалов, из которых можно лепить, плести, сделать аппликацию, мозаику, оригами на уровне общего представления;</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названия ручных инструментов, приспособлений и правила работы с ними.</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технологическую последовательность изготовления несложных изделий: разметка, резание, сборка, отделка;</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виды отделки: раскрашивание, аппликации, прямая строчка и ее варианты;</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разные приемы разметки деталей из бумаги: с помощью шаблонов, трафаретов, перегибания.</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способы соединения с помощью клейстера, клея ПВА; пластилина, ниток, переплетения.</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различные способы выполнения аппликации, мозаики, плетения, разные приемы лепки.</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названия и назначение ручных инструментов и приспособления шаблонов, правила работы ими;</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что такое деталь (составная часть изделия);</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по элементам техники: устройство простейших макетов и моделей окружающего мира; типовые детали набора типа «Конструктор», «Механик», «Строитель» и др.;</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виды соединения деталей (</w:t>
      </w:r>
      <w:proofErr w:type="spellStart"/>
      <w:r>
        <w:rPr>
          <w:rFonts w:ascii="Arial" w:hAnsi="Arial" w:cs="Arial"/>
          <w:color w:val="181818"/>
        </w:rPr>
        <w:t>однодетальные</w:t>
      </w:r>
      <w:proofErr w:type="spellEnd"/>
      <w:r>
        <w:rPr>
          <w:rFonts w:ascii="Arial" w:hAnsi="Arial" w:cs="Arial"/>
          <w:color w:val="181818"/>
        </w:rPr>
        <w:t xml:space="preserve"> и </w:t>
      </w:r>
      <w:proofErr w:type="spellStart"/>
      <w:r>
        <w:rPr>
          <w:rFonts w:ascii="Arial" w:hAnsi="Arial" w:cs="Arial"/>
          <w:color w:val="181818"/>
        </w:rPr>
        <w:t>многодетальные</w:t>
      </w:r>
      <w:proofErr w:type="spellEnd"/>
      <w:r>
        <w:rPr>
          <w:rFonts w:ascii="Arial" w:hAnsi="Arial" w:cs="Arial"/>
          <w:color w:val="181818"/>
        </w:rPr>
        <w:t>); последовательность сборки технических устройств;</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какое соединение деталей называют неподвижным;</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lastRenderedPageBreak/>
        <w:t></w:t>
      </w:r>
      <w:r>
        <w:rPr>
          <w:color w:val="181818"/>
          <w:sz w:val="14"/>
          <w:szCs w:val="14"/>
        </w:rPr>
        <w:t>          </w:t>
      </w:r>
      <w:r>
        <w:rPr>
          <w:rFonts w:ascii="Arial" w:hAnsi="Arial" w:cs="Arial"/>
          <w:color w:val="181818"/>
        </w:rPr>
        <w:t>части растений, условия жизни и правила ухода за комнатными растениями;</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о семенном размножении растений (общее представление);</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о массовых профессиях (общие сведения);</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по элементам социального опыта: правила безопасного поведения и гигиены при работе инструментами, бытовой техникой (в том числе с компьютером);</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знать средствами связи, правила дорожного движения;</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организовать рабочее место в соответствии с используемым материалом и поддерживать порядок во время работы;</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под руководством учителя проводить анализ изделия, планирование; последовательности его изготовления и осуществлять контроль результата практической работы по шаблону, образцу изделия, рисунку;</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работать индивидуально и парами с опорой на готовый план в виде рисунков, инструктажа.</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осуществлять работу над проектом (думать, рассуждать вслух, спорить, делиться своим жизненным опытом, разбираться в предлагаемом задании, способах его выполнения, выстраивать цепочку своих практических действий);</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осуществлять контроль качества работы друг друга;</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соблюдать правила безопасной работы инструментами, указанными в программе.</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по элементам технологии: экономно выполнять разметку заготовок; размечать по шаблону с опорой на образец изделия и его рисунок;</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резать ножницами;</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соединять детали клеем, нитками;</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эстетично оформлять изделие аппликацией, прямыми стежками и их вариантами, проявлять элементы творчества;</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использовать для сушки готового изделия пресс;</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ухаживать за комнатными растениями;</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проращивать крупные семена растений;</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по элементам техники: подбирать детали для работы;</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собирать модель или макет из деталей набора по образцу фотографии; проверять модель в действии.</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по элементам социального опыта: обслуживать себя (гигиена тела и одежды),</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под руководством учителя определять виды тканей и нитей, их состав, свойства, назначение и применение в быту и на производстве</w:t>
      </w:r>
      <w:r>
        <w:rPr>
          <w:rFonts w:ascii="Arial" w:hAnsi="Arial" w:cs="Arial"/>
          <w:i/>
          <w:iCs/>
          <w:color w:val="181818"/>
        </w:rPr>
        <w:t>;</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осуществлять подбор тканей и ниток в зависимости от выполняемых изделий.</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названия и назначение ручных инструментов (ножницы, игла) и приспособлений (шаблон, булавки), правила работы с ними;</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вышивать швами "вперед иголку" и "вперед иголку с перевивом" по прямой линии.</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пришивать пуговицу с двумя отверстиями.</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лепить разными способами (размазывать пластилин на основе, скатывать жгутики, шар, примазывать одну часть к другой; способы: сплющивание, вытягивание, скручивание, вдавливание);</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вырезать из бумаги детали прямоугольного контура, в форме круга, овала, вырезать симметрично.</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складывать бумагу по прямой линии, в том числе и приемом гофрирования.</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плести в три пряди из различных материалов.</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определять инструменты и приспособления необходимые для работы.</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lastRenderedPageBreak/>
        <w:t></w:t>
      </w:r>
      <w:r>
        <w:rPr>
          <w:color w:val="181818"/>
          <w:sz w:val="14"/>
          <w:szCs w:val="14"/>
        </w:rPr>
        <w:t>          </w:t>
      </w:r>
      <w:r>
        <w:rPr>
          <w:rFonts w:ascii="Arial" w:hAnsi="Arial" w:cs="Arial"/>
          <w:color w:val="181818"/>
        </w:rPr>
        <w:t>самостоятельно ориентироваться в задании, где ученику предоставляется возможность выбора материалов и способов выполнения задания.</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с помощью учителя анализировать, планировать предстоящую практическую работу, осуществлять контроль качества результатов собственной практической деятельности;</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самостоятельно определять количество деталей в конструкции изготавливаемых изделий, выполнять экономную разметку деталей по шаблону, аккуратно выполнять клеевое соединение деталей (мелких и разных по размеру),</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словесно характеризовать выполненную процедуру изготовления поделки (делать простейшие обобщения);</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осваивать технологию моделирования.</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использовать навыки работы с бумагой, правила работы с ножницами и клеем.</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развивать способность ориентироваться в информации разного вида, техническое и логическое мышление;</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называть и показывать части компьютера (системный блок, монитор, клавиатура, мышка);</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находить информацию в Интернете с помощью взрослого.</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анализировать форму, цвет и размер реальных объектов, соблюдать их при выполнении изделий.</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исследовать, наблюдать, сравнивать, сопоставлять природные материалы их виды и свойства (цвет, фактура, форма и др.).</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осваивать правила сбора и хранения природных материалов;</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использовать пресс для сушки изделий.</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под контролем учителя организовывать рабочее место и поддерживать порядок на нем во время работы, правильно работать ручными инструментами;</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безопасно использовать и хранить режущие и колющие инструменты (ножницы, иглы);</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выполнять правила культурного поведения в общественных местах;</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создания различных изделий из доступных материалов по собственному замыслу;</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осуществления сотрудничества в процессе совместной работы;</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работать с текстом и изображением, представленным на компьютере;</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использовать приобретенные знания и умения в практической деятельности и повседневной жизни.</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иметь представление</w:t>
      </w:r>
      <w:r>
        <w:rPr>
          <w:rFonts w:ascii="Arial" w:hAnsi="Arial" w:cs="Arial"/>
          <w:i/>
          <w:iCs/>
          <w:color w:val="181818"/>
        </w:rPr>
        <w:t>:</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о роли и месте человека в окружающем мире;</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о том, когда деятельность человека сберегает природу, а когда наносит ей вред;</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о некоторых профессиях; о силах природы, их пользе и опасности для человека;</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о влиянии технологической деятельности человека на окружающую среду и здоровье;</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в области применения и назначения инструментов, различных машин, технических устройств (в том числе компьютеров);</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об основных источниках информации;</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о назначении основных устройств компьютера;</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о правилах безопасного поведения и гигиены при работе инструментами, бытовой техникой (в том числе с компьютером);</w:t>
      </w:r>
    </w:p>
    <w:p w:rsidR="001E526C" w:rsidRDefault="001E526C" w:rsidP="001E526C">
      <w:pPr>
        <w:pStyle w:val="af3"/>
        <w:shd w:val="clear" w:color="auto" w:fill="FFFFFF"/>
        <w:spacing w:before="0" w:beforeAutospacing="0" w:after="0" w:afterAutospacing="0"/>
        <w:ind w:left="1134"/>
        <w:jc w:val="both"/>
        <w:rPr>
          <w:rFonts w:ascii="Arial" w:hAnsi="Arial" w:cs="Arial"/>
          <w:color w:val="181818"/>
        </w:rPr>
      </w:pPr>
      <w:r>
        <w:rPr>
          <w:rFonts w:ascii="Symbol" w:hAnsi="Symbol" w:cs="Arial"/>
          <w:color w:val="181818"/>
        </w:rPr>
        <w:t></w:t>
      </w:r>
      <w:r>
        <w:rPr>
          <w:color w:val="181818"/>
          <w:sz w:val="14"/>
          <w:szCs w:val="14"/>
        </w:rPr>
        <w:t>          </w:t>
      </w:r>
      <w:r>
        <w:rPr>
          <w:rFonts w:ascii="Arial" w:hAnsi="Arial" w:cs="Arial"/>
          <w:color w:val="181818"/>
        </w:rPr>
        <w:t>о транспорте, о способах передвижения человека и перемещение груза;</w:t>
      </w:r>
    </w:p>
    <w:p w:rsidR="001E526C" w:rsidRDefault="001E526C" w:rsidP="001E526C">
      <w:pPr>
        <w:shd w:val="clear" w:color="auto" w:fill="FFFFFF"/>
        <w:jc w:val="both"/>
        <w:rPr>
          <w:rFonts w:ascii="Times New Roman" w:hAnsi="Times New Roman" w:cs="Times New Roman"/>
          <w:color w:val="181818"/>
        </w:rPr>
      </w:pPr>
      <w:r>
        <w:rPr>
          <w:b/>
          <w:bCs/>
          <w:color w:val="181818"/>
        </w:rPr>
        <w:t> </w:t>
      </w:r>
    </w:p>
    <w:p w:rsidR="00A42CEF" w:rsidRDefault="00A42CEF" w:rsidP="001E526C">
      <w:pPr>
        <w:shd w:val="clear" w:color="auto" w:fill="FFFFFF"/>
        <w:jc w:val="center"/>
        <w:rPr>
          <w:rFonts w:asciiTheme="minorHAnsi" w:hAnsiTheme="minorHAnsi"/>
          <w:b/>
          <w:bCs/>
          <w:color w:val="181818"/>
          <w:sz w:val="28"/>
          <w:szCs w:val="28"/>
        </w:rPr>
      </w:pPr>
    </w:p>
    <w:p w:rsidR="00A42CEF" w:rsidRDefault="00A42CEF" w:rsidP="001E526C">
      <w:pPr>
        <w:shd w:val="clear" w:color="auto" w:fill="FFFFFF"/>
        <w:jc w:val="center"/>
        <w:rPr>
          <w:rFonts w:asciiTheme="minorHAnsi" w:hAnsiTheme="minorHAnsi"/>
          <w:b/>
          <w:bCs/>
          <w:color w:val="181818"/>
          <w:sz w:val="28"/>
          <w:szCs w:val="28"/>
        </w:rPr>
      </w:pPr>
    </w:p>
    <w:p w:rsidR="00A42CEF" w:rsidRDefault="00A42CEF" w:rsidP="001E526C">
      <w:pPr>
        <w:shd w:val="clear" w:color="auto" w:fill="FFFFFF"/>
        <w:jc w:val="center"/>
        <w:rPr>
          <w:rFonts w:asciiTheme="minorHAnsi" w:hAnsiTheme="minorHAnsi"/>
          <w:b/>
          <w:bCs/>
          <w:color w:val="181818"/>
          <w:sz w:val="28"/>
          <w:szCs w:val="28"/>
        </w:rPr>
      </w:pPr>
    </w:p>
    <w:p w:rsidR="001E526C" w:rsidRDefault="001E526C" w:rsidP="001E526C">
      <w:pPr>
        <w:shd w:val="clear" w:color="auto" w:fill="FFFFFF"/>
        <w:jc w:val="center"/>
        <w:rPr>
          <w:rFonts w:hint="eastAsia"/>
          <w:color w:val="181818"/>
        </w:rPr>
      </w:pPr>
      <w:r>
        <w:rPr>
          <w:b/>
          <w:bCs/>
          <w:color w:val="181818"/>
          <w:sz w:val="28"/>
          <w:szCs w:val="28"/>
        </w:rPr>
        <w:t>III. Содержание</w:t>
      </w:r>
    </w:p>
    <w:p w:rsidR="001E526C" w:rsidRDefault="001E526C" w:rsidP="001E526C">
      <w:pPr>
        <w:shd w:val="clear" w:color="auto" w:fill="FFFFFF"/>
        <w:jc w:val="both"/>
        <w:rPr>
          <w:rFonts w:hint="eastAsia"/>
          <w:color w:val="181818"/>
        </w:rPr>
      </w:pPr>
      <w:r>
        <w:rPr>
          <w:b/>
          <w:bCs/>
          <w:color w:val="181818"/>
        </w:rPr>
        <w:t> </w:t>
      </w:r>
    </w:p>
    <w:p w:rsidR="001E526C" w:rsidRDefault="001E526C" w:rsidP="001E526C">
      <w:pPr>
        <w:pStyle w:val="c1"/>
        <w:shd w:val="clear" w:color="auto" w:fill="FFFFFF"/>
        <w:spacing w:before="0" w:beforeAutospacing="0" w:after="0" w:afterAutospacing="0"/>
        <w:ind w:firstLine="567"/>
        <w:rPr>
          <w:rFonts w:ascii="Arial" w:hAnsi="Arial" w:cs="Arial"/>
          <w:color w:val="181818"/>
        </w:rPr>
      </w:pPr>
      <w:r>
        <w:rPr>
          <w:rStyle w:val="c0"/>
          <w:rFonts w:ascii="Arial" w:hAnsi="Arial" w:cs="Arial"/>
          <w:b/>
          <w:bCs/>
          <w:color w:val="181818"/>
        </w:rPr>
        <w:t>Давайте познакомимся (3 ч)</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i/>
          <w:iCs/>
          <w:color w:val="181818"/>
        </w:rPr>
        <w:t>Как работать с учебником. Я и мои друзья. (1 час)</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color w:val="181818"/>
        </w:rPr>
        <w:t>Знакомство с учебником и рабочей тетрадью; условными обозначениями; критериями оценки изделия по разным основаниям. Я и мои друзья Знакомство с соседом по парте, сбор информации о круге его интересов, осмысление собственных интересов и предпочтений и заполнение анкеты.</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i/>
          <w:iCs/>
          <w:color w:val="181818"/>
        </w:rPr>
        <w:t>Материалы и инструменты. Организация рабочего места. (1 час)</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color w:val="181818"/>
        </w:rPr>
        <w:t>Знакомство с понятиями: «материалы» и «инструменты». Организация рабочего места. Рабочее место. Подготовка рабочего места. Размещение инструментов и материалов. Уборка рабочего места</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i/>
          <w:iCs/>
          <w:color w:val="181818"/>
        </w:rPr>
        <w:t>Что такое технология. (1 час)</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color w:val="181818"/>
        </w:rPr>
        <w:t>Знакомство со значением слова «технология» (название предмета и процесса выполнения изделия). Осмысление умений, которыми овладеют дети на уроках.</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i/>
          <w:iCs/>
          <w:color w:val="181818"/>
        </w:rPr>
        <w:t>Понятие: «технология»</w:t>
      </w:r>
      <w:r>
        <w:rPr>
          <w:rStyle w:val="c0"/>
          <w:rFonts w:ascii="Arial" w:hAnsi="Arial" w:cs="Arial"/>
          <w:color w:val="181818"/>
        </w:rPr>
        <w:t>.</w:t>
      </w:r>
    </w:p>
    <w:p w:rsidR="001E526C" w:rsidRDefault="001E526C" w:rsidP="001E526C">
      <w:pPr>
        <w:pStyle w:val="c1"/>
        <w:shd w:val="clear" w:color="auto" w:fill="FFFFFF"/>
        <w:spacing w:before="0" w:beforeAutospacing="0" w:after="0" w:afterAutospacing="0"/>
        <w:ind w:firstLine="567"/>
        <w:jc w:val="both"/>
        <w:rPr>
          <w:rFonts w:ascii="Arial" w:hAnsi="Arial" w:cs="Arial"/>
          <w:color w:val="181818"/>
        </w:rPr>
      </w:pPr>
      <w:r>
        <w:rPr>
          <w:rStyle w:val="c0"/>
          <w:rFonts w:ascii="Arial" w:hAnsi="Arial" w:cs="Arial"/>
          <w:b/>
          <w:bCs/>
          <w:color w:val="181818"/>
        </w:rPr>
        <w:t>Человек и земля (21 ч)</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i/>
          <w:iCs/>
          <w:color w:val="181818"/>
        </w:rPr>
        <w:t>Природный материал. (1 час)</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color w:val="181818"/>
        </w:rPr>
        <w:t>Виды природных материалов. Подготовка природных материалов к работе, приемы и способы работы с ними. Сбор, сортировка, сушка под прессом и хранение природного материала. Выполнение аппликации по заданному образцу.</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i/>
          <w:iCs/>
          <w:color w:val="181818"/>
        </w:rPr>
        <w:t>Понятия: «аппликация», «пресс», «природные материалы», «план выполнения работы» (текстовый и слайдовый).</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i/>
          <w:iCs/>
          <w:color w:val="181818"/>
        </w:rPr>
        <w:t>Изделие: « Аппликация из листьев»</w:t>
      </w:r>
      <w:r>
        <w:rPr>
          <w:rStyle w:val="c0"/>
          <w:rFonts w:ascii="Arial" w:hAnsi="Arial" w:cs="Arial"/>
          <w:color w:val="181818"/>
        </w:rPr>
        <w:t>.</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i/>
          <w:iCs/>
          <w:color w:val="181818"/>
        </w:rPr>
        <w:t>Пластилин. (2 часа)</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color w:val="181818"/>
        </w:rPr>
        <w:t>Знакомство со свойствами пластилина. Инструменты, используемые при работе с пластилином. Приемы работы с пластилином. Выполнение аппликации из пластилина. Использование «Вопросов юного технолога» для организации своей деятельности и ее рефлексии.</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i/>
          <w:iCs/>
          <w:color w:val="181818"/>
        </w:rPr>
        <w:t>Понятия: «эскиз», «сборка».</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i/>
          <w:iCs/>
          <w:color w:val="181818"/>
        </w:rPr>
        <w:t>Изделие: аппликация из пластилина «Ромашковая поляна».</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color w:val="181818"/>
        </w:rPr>
        <w:t>Выполнение изделия из природного материала с использованием техники соединения пластилином. Составление тематической композиции.</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i/>
          <w:iCs/>
          <w:color w:val="181818"/>
        </w:rPr>
        <w:t>Понятие: «композиция».</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i/>
          <w:iCs/>
          <w:color w:val="181818"/>
        </w:rPr>
        <w:t>Изделие «Мудрая сова».</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i/>
          <w:iCs/>
          <w:color w:val="181818"/>
        </w:rPr>
        <w:t>Растения. (2 часа)</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color w:val="181818"/>
        </w:rPr>
        <w:t>Использование растений человеком. Знакомство с частями растений. Знакомство с профессиями связанными с земледелием. Получение и сушка семян.</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i/>
          <w:iCs/>
          <w:color w:val="181818"/>
        </w:rPr>
        <w:t>Понятие: «земледелие»,</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i/>
          <w:iCs/>
          <w:color w:val="181818"/>
        </w:rPr>
        <w:t>Изделие: «заготовка семян»</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i/>
          <w:iCs/>
          <w:color w:val="181818"/>
        </w:rPr>
        <w:t>Проект «Осенний урожай».</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color w:val="181818"/>
        </w:rPr>
        <w:t>Осмысление этапов проектной деятельности (на практическом уровне.). Использование «Вопросов юного технолога» для организации проектной деятельности. Приобретение первичных навыков работы над проектом под руководством учителя. Отработка приемов работы с пластилином, навыков использования инструментов.</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i/>
          <w:iCs/>
          <w:color w:val="181818"/>
        </w:rPr>
        <w:t>Понятие: «проект».</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i/>
          <w:iCs/>
          <w:color w:val="181818"/>
        </w:rPr>
        <w:lastRenderedPageBreak/>
        <w:t>Изделие. «Овощи из пластилина».</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i/>
          <w:iCs/>
          <w:color w:val="181818"/>
        </w:rPr>
        <w:t>Бумага. (2 часа)</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color w:val="181818"/>
        </w:rPr>
        <w:t>Знакомство с видами и свойствами бумаги. Приемы и способы работы с бумагой. Правила безопасной работы с ножницами. Знакомство с правилами разметки при помощи шаблона и сгибанием, соединение деталей при помощи клея. Составление симметричного орнамента из геометрических фигур. Знакомство с использованием бумаги и правилами экономного расходования ее.</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i/>
          <w:iCs/>
          <w:color w:val="181818"/>
        </w:rPr>
        <w:t>Понятия: «шаблон». «симметрия», «правила безопасной работы».</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i/>
          <w:iCs/>
          <w:color w:val="181818"/>
        </w:rPr>
        <w:t>Изделие. Закладка из бумаги</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i/>
          <w:iCs/>
          <w:color w:val="181818"/>
        </w:rPr>
        <w:t>Насекомые. (1 час)</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color w:val="181818"/>
        </w:rPr>
        <w:t>Знакомство с видами насекомых. Использование человеком продуктов жизнедеятельности пчел. Составление плана выполнения изделия по образцу на слайдах. Выполнение изделия из различных материалов (природные, бытовые материалы, пластилин, краски).</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i/>
          <w:iCs/>
          <w:color w:val="181818"/>
        </w:rPr>
        <w:t>Изделие «Пчелы и соты».</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i/>
          <w:iCs/>
          <w:color w:val="181818"/>
        </w:rPr>
        <w:t>Дикие животные. (1 час)</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color w:val="181818"/>
        </w:rPr>
        <w:t>Виды диких животных. Знакомство с техникой «коллаж». Выполнение аппликации из журнальных вырезок в технике коллаж. Знакомство с правилами работы в паре.</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i/>
          <w:iCs/>
          <w:color w:val="181818"/>
        </w:rPr>
        <w:t>Проект «Дикие животные».</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i/>
          <w:iCs/>
          <w:color w:val="181818"/>
        </w:rPr>
        <w:t>Изделие: «Коллаж «Дикие животные»</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i/>
          <w:iCs/>
          <w:color w:val="181818"/>
        </w:rPr>
        <w:t>Новый год. (1 час)</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i/>
          <w:iCs/>
          <w:color w:val="181818"/>
        </w:rPr>
        <w:t>Проект «Украшаем класс к новому году».</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color w:val="181818"/>
        </w:rPr>
        <w:t>Освоение проектной деятельности: работа в парах, распределение ролей, представление работы классу, оценка готового изделия. Украшение на елку. Подбор необходимых инструментов и материалов. Выполнение разметки деталей по шаблону. Соединение деталей изделия при помощи клея. Выполнение елочной игрушки из полосок цветной бумаги.</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i/>
          <w:iCs/>
          <w:color w:val="181818"/>
        </w:rPr>
        <w:t>Изделие: «украшение на елку»</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color w:val="181818"/>
        </w:rPr>
        <w:t>Украшение на окно. Выполнение украшения на окно в форме елочки из тонкой бумаги. Раскрой бумаги без ножниц (обрыв по контуру). Приклеивание бумажного изделия мыльным раствором к стеклу.</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i/>
          <w:iCs/>
          <w:color w:val="181818"/>
        </w:rPr>
        <w:t>Изделие: «украшение на окно»</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i/>
          <w:iCs/>
          <w:color w:val="181818"/>
        </w:rPr>
        <w:t>Домашние животные. (1 час)</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color w:val="181818"/>
        </w:rPr>
        <w:t>Виды домашних животных. Значение домашних животных в жизни человека. Выполнение фигурок домашних животных из пластилина. Закрепление навыков работы с пластилином.</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i/>
          <w:iCs/>
          <w:color w:val="181818"/>
        </w:rPr>
        <w:t>Изделие: «Котенок».</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i/>
          <w:iCs/>
          <w:color w:val="181818"/>
        </w:rPr>
        <w:t>Такие разные дома. (1 час)</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color w:val="181818"/>
        </w:rPr>
        <w:t>Знакомство с видами домов и материалами, применяемыми при их постройке. Практическая работа по определению свойств гофрированного картона. Выполнение макета домика с использованием гофрированного картона и природных материалов.</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i/>
          <w:iCs/>
          <w:color w:val="181818"/>
        </w:rPr>
        <w:t>Понятия: «макет», «гофрированный картон».</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i/>
          <w:iCs/>
          <w:color w:val="181818"/>
        </w:rPr>
        <w:t>Изделие: « Домик из веток».</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i/>
          <w:iCs/>
          <w:color w:val="181818"/>
        </w:rPr>
        <w:t>Посуда. (2 часа)</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color w:val="181818"/>
        </w:rPr>
        <w:t>Знакомство с видами посуды и. материалами, из которых ее производят. Использование посуды. Сервировка стола и правила поведения за столом. Выполнение разных изделий по одной технологии из пластилина. Работа в группах при выполнении изделий для чайного сервиза.</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i/>
          <w:iCs/>
          <w:color w:val="181818"/>
        </w:rPr>
        <w:t>Понятия: «сервировка», «сервиз».</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i/>
          <w:iCs/>
          <w:color w:val="181818"/>
        </w:rPr>
        <w:t>Проект «Чайный сервиз»</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i/>
          <w:iCs/>
          <w:color w:val="181818"/>
        </w:rPr>
        <w:t>Изделия: «чашка», « чайник», « сахарница»</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i/>
          <w:iCs/>
          <w:color w:val="181818"/>
        </w:rPr>
        <w:lastRenderedPageBreak/>
        <w:t>Свет в доме. (1 час)</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color w:val="181818"/>
        </w:rPr>
        <w:t>Знакомство с разнообразием осветительных приборов в доме. Сравнивать старинные и современные способы освещения жилища. Выполнение модели торшера, закрепление навыков вырезания окружности. Знакомство с правилами безопасной работы с шилом.</w:t>
      </w:r>
      <w:r>
        <w:rPr>
          <w:rStyle w:val="apple-converted-space"/>
          <w:rFonts w:ascii="Arial" w:hAnsi="Arial" w:cs="Arial"/>
          <w:color w:val="181818"/>
        </w:rPr>
        <w:t> </w:t>
      </w:r>
      <w:r>
        <w:rPr>
          <w:rStyle w:val="c0"/>
          <w:rFonts w:ascii="Arial" w:hAnsi="Arial" w:cs="Arial"/>
          <w:i/>
          <w:iCs/>
          <w:color w:val="181818"/>
        </w:rPr>
        <w:t>Изделие: « Торшер».</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i/>
          <w:iCs/>
          <w:color w:val="181818"/>
        </w:rPr>
        <w:t>Мебель (1 час)</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color w:val="181818"/>
        </w:rPr>
        <w:t>Знакомство с видами мебели и материалами, которые необходимы для ее изготовления. Освоение правил самообслуживания (уборка комнаты и правила ухода за мебелью). Выполнение модели стула из гофрированного картона. Отделка изделия по собственному замыслу.</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i/>
          <w:iCs/>
          <w:color w:val="181818"/>
        </w:rPr>
        <w:t>Изделие: «Стул»</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i/>
          <w:iCs/>
          <w:color w:val="181818"/>
        </w:rPr>
        <w:t>Одежда Ткань, Нитки (1 час)</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color w:val="181818"/>
        </w:rPr>
        <w:t>Знакомство с видами одежды, ее назначением и материалы их которых ее изготавливают. Способы создания одежды. Виды ткани и нитей, их состав, свойства, назначение и применение в быту и на производстве. Создание разных видов кукол из ниток по одной технологии.</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i/>
          <w:iCs/>
          <w:color w:val="181818"/>
        </w:rPr>
        <w:t>Понятия: «выкройка», «модель»</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i/>
          <w:iCs/>
          <w:color w:val="181818"/>
        </w:rPr>
        <w:t>Изделие: «Кукла из ниток»</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i/>
          <w:iCs/>
          <w:color w:val="181818"/>
        </w:rPr>
        <w:t>Учимся шить (3 часа)</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color w:val="181818"/>
        </w:rPr>
        <w:t>Знакомство с правилами работы с иглой. Освоение строчки прямых стежков, строчки стежков с перевивом змейкой, строчки стежков с перевивом спиралью. Пришивание пуговицы с двумя и четырьмя отверстиями. Использование разных видов стежков для оформления закладки. Оформление игрушки при помощи пуговиц.</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i/>
          <w:iCs/>
          <w:color w:val="181818"/>
        </w:rPr>
        <w:t>Изделия: «Закладка с вышивкой», « Медвежонок».</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i/>
          <w:iCs/>
          <w:color w:val="181818"/>
        </w:rPr>
        <w:t>Передвижение по земле (1 часа)</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color w:val="181818"/>
        </w:rPr>
        <w:t>Знакомство со средствами передвижения в различных климатических условиях. Значение средств передвижения для жизни человека. Знакомство с конструктором его деталями и правилами соединения деталей. Выполнение из конструктора модели тачки.</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i/>
          <w:iCs/>
          <w:color w:val="181818"/>
        </w:rPr>
        <w:t>Изделие: «Тачка».</w:t>
      </w:r>
    </w:p>
    <w:p w:rsidR="001E526C" w:rsidRDefault="001E526C" w:rsidP="001E526C">
      <w:pPr>
        <w:pStyle w:val="c1"/>
        <w:shd w:val="clear" w:color="auto" w:fill="FFFFFF"/>
        <w:spacing w:before="0" w:beforeAutospacing="0" w:after="0" w:afterAutospacing="0"/>
        <w:ind w:firstLine="567"/>
        <w:jc w:val="both"/>
        <w:rPr>
          <w:rFonts w:ascii="Arial" w:hAnsi="Arial" w:cs="Arial"/>
          <w:color w:val="181818"/>
        </w:rPr>
      </w:pPr>
      <w:r>
        <w:rPr>
          <w:rStyle w:val="c0"/>
          <w:rFonts w:ascii="Arial" w:hAnsi="Arial" w:cs="Arial"/>
          <w:b/>
          <w:bCs/>
          <w:color w:val="181818"/>
        </w:rPr>
        <w:t>Человек и вода 3 часа</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i/>
          <w:iCs/>
          <w:color w:val="181818"/>
        </w:rPr>
        <w:t>Вода в жизни человека. Вода в жизни растений (1 час)</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color w:val="181818"/>
        </w:rPr>
        <w:t>Вода в жизни растений. Осмысление значимости воды для человека и растений. Выращивание растений и уход за комнатными растениями. Проведение эксперимента по определению всхожести семян. Проращивание семян.</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i/>
          <w:iCs/>
          <w:color w:val="181818"/>
        </w:rPr>
        <w:t>Понятие: «рассада».</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i/>
          <w:iCs/>
          <w:color w:val="181818"/>
        </w:rPr>
        <w:t>Изделие: «Проращивание семян», «Уход за комнатными растениями»</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i/>
          <w:iCs/>
          <w:color w:val="181818"/>
        </w:rPr>
        <w:t>Питьевая вода. (1 час)</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color w:val="181818"/>
        </w:rPr>
        <w:t>Выполнение макета колодца из разных материалов (бумага и природные материалы). Анализ конструкции изделия, создание модели куба при помощи шаблона развертки и природного материала (палочек.). Создание композиции на основе заданного в учебнике образца.</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i/>
          <w:iCs/>
          <w:color w:val="181818"/>
        </w:rPr>
        <w:t>Изделие: «Колодец»</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i/>
          <w:iCs/>
          <w:color w:val="181818"/>
        </w:rPr>
        <w:t>Передвижение по воде. (1 час)</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color w:val="181818"/>
        </w:rPr>
        <w:t>Знакомство со значение водного транспорта для жизни человека. Знакомство со способами сборки плота. Создание из бумаги модели плота, повторяя технологию его сборки. Создание формы цилиндра из бумаги. Проводить исследование различных материалов на плавучесть. Знакомство со способами и приемами выполнения изделий в технике оригами. Осуществление работы над проектом.</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i/>
          <w:iCs/>
          <w:color w:val="181818"/>
        </w:rPr>
        <w:t>Понятие: «оригами».</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i/>
          <w:iCs/>
          <w:color w:val="181818"/>
        </w:rPr>
        <w:t>Проект: «Речной флот», Изделия: «Кораблик из бумаги», «Плот»</w:t>
      </w:r>
    </w:p>
    <w:p w:rsidR="00A42CEF" w:rsidRDefault="00A42CEF" w:rsidP="001E526C">
      <w:pPr>
        <w:pStyle w:val="c1"/>
        <w:shd w:val="clear" w:color="auto" w:fill="FFFFFF"/>
        <w:spacing w:before="0" w:beforeAutospacing="0" w:after="0" w:afterAutospacing="0"/>
        <w:ind w:firstLine="567"/>
        <w:jc w:val="both"/>
        <w:rPr>
          <w:rStyle w:val="c0"/>
          <w:rFonts w:ascii="Arial" w:hAnsi="Arial" w:cs="Arial"/>
          <w:b/>
          <w:bCs/>
          <w:color w:val="181818"/>
        </w:rPr>
      </w:pPr>
    </w:p>
    <w:p w:rsidR="00A42CEF" w:rsidRDefault="00A42CEF" w:rsidP="001E526C">
      <w:pPr>
        <w:pStyle w:val="c1"/>
        <w:shd w:val="clear" w:color="auto" w:fill="FFFFFF"/>
        <w:spacing w:before="0" w:beforeAutospacing="0" w:after="0" w:afterAutospacing="0"/>
        <w:ind w:firstLine="567"/>
        <w:jc w:val="both"/>
        <w:rPr>
          <w:rStyle w:val="c0"/>
          <w:rFonts w:ascii="Arial" w:hAnsi="Arial" w:cs="Arial"/>
          <w:b/>
          <w:bCs/>
          <w:color w:val="181818"/>
        </w:rPr>
      </w:pPr>
    </w:p>
    <w:p w:rsidR="00A42CEF" w:rsidRDefault="00A42CEF" w:rsidP="001E526C">
      <w:pPr>
        <w:pStyle w:val="c1"/>
        <w:shd w:val="clear" w:color="auto" w:fill="FFFFFF"/>
        <w:spacing w:before="0" w:beforeAutospacing="0" w:after="0" w:afterAutospacing="0"/>
        <w:ind w:firstLine="567"/>
        <w:jc w:val="both"/>
        <w:rPr>
          <w:rStyle w:val="c0"/>
          <w:rFonts w:ascii="Arial" w:hAnsi="Arial" w:cs="Arial"/>
          <w:b/>
          <w:bCs/>
          <w:color w:val="181818"/>
        </w:rPr>
      </w:pPr>
    </w:p>
    <w:p w:rsidR="001E526C" w:rsidRDefault="001E526C" w:rsidP="001E526C">
      <w:pPr>
        <w:pStyle w:val="c1"/>
        <w:shd w:val="clear" w:color="auto" w:fill="FFFFFF"/>
        <w:spacing w:before="0" w:beforeAutospacing="0" w:after="0" w:afterAutospacing="0"/>
        <w:ind w:firstLine="567"/>
        <w:jc w:val="both"/>
        <w:rPr>
          <w:rFonts w:ascii="Arial" w:hAnsi="Arial" w:cs="Arial"/>
          <w:color w:val="181818"/>
        </w:rPr>
      </w:pPr>
      <w:r>
        <w:rPr>
          <w:rStyle w:val="c0"/>
          <w:rFonts w:ascii="Arial" w:hAnsi="Arial" w:cs="Arial"/>
          <w:b/>
          <w:bCs/>
          <w:color w:val="181818"/>
        </w:rPr>
        <w:t>Человек и воздух» 3 часа.</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i/>
          <w:iCs/>
          <w:color w:val="181818"/>
        </w:rPr>
        <w:t>Использование ветра. (1 час)</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color w:val="181818"/>
        </w:rPr>
        <w:t>Осмысление способов использования ветра человеком. Работа с бумагой. Изготовление макета по шаблону. Рациональное размещение материалов и инструментов. Знакомство со способами разметки по линейке. Выполнение правил техники безопасности. Изготовление модели флюгера из бумаги. Оформление по самостоятельному замыслу.</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i/>
          <w:iCs/>
          <w:color w:val="181818"/>
        </w:rPr>
        <w:t>Понятие: «флюгер».</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i/>
          <w:iCs/>
          <w:color w:val="181818"/>
        </w:rPr>
        <w:t>Изделие: «Вертушка»</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i/>
          <w:iCs/>
          <w:color w:val="181818"/>
        </w:rPr>
        <w:t>Полеты птиц. (1 час)</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color w:val="181818"/>
        </w:rPr>
        <w:t>Знакомство с видами птиц. Закреплять навыки работа с бумагой. Знакомство со способом создания мозаики с использованием техники «рваная бумага». Знакомство со способами экономного расходования бумаги материалов при выполнении техники «рваная бумага». Выполнение аппликации. Выполнение деталей для мозаики в группе.</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i/>
          <w:iCs/>
          <w:color w:val="181818"/>
        </w:rPr>
        <w:t>Понятие: «мозаика».</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i/>
          <w:iCs/>
          <w:color w:val="181818"/>
        </w:rPr>
        <w:t>Изделие: «Попугай»</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i/>
          <w:iCs/>
          <w:color w:val="181818"/>
        </w:rPr>
        <w:t>Полеты человека. (1 час)</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color w:val="181818"/>
        </w:rPr>
        <w:t>Знакомство с видами летательных аппаратов. Моделирование. Выполнение модели самолета и парашюта. Закрепление умения работать с бумагой в технике «оригами», размечать по шаблону. Оформление изделия по собственному замыслу.</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i/>
          <w:iCs/>
          <w:color w:val="181818"/>
        </w:rPr>
        <w:t>Понятия: «летательные аппараты».</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i/>
          <w:iCs/>
          <w:color w:val="181818"/>
        </w:rPr>
        <w:t>Изделие: «Самолет», «Парашют»</w:t>
      </w:r>
    </w:p>
    <w:p w:rsidR="001E526C" w:rsidRDefault="001E526C" w:rsidP="001E526C">
      <w:pPr>
        <w:pStyle w:val="c1"/>
        <w:shd w:val="clear" w:color="auto" w:fill="FFFFFF"/>
        <w:spacing w:before="0" w:beforeAutospacing="0" w:after="0" w:afterAutospacing="0"/>
        <w:ind w:firstLine="567"/>
        <w:jc w:val="both"/>
        <w:rPr>
          <w:rFonts w:ascii="Arial" w:hAnsi="Arial" w:cs="Arial"/>
          <w:color w:val="181818"/>
        </w:rPr>
      </w:pPr>
      <w:r>
        <w:rPr>
          <w:rStyle w:val="c0"/>
          <w:rFonts w:ascii="Arial" w:hAnsi="Arial" w:cs="Arial"/>
          <w:b/>
          <w:bCs/>
          <w:color w:val="181818"/>
        </w:rPr>
        <w:t>Человек и информация - 3 часа.</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i/>
          <w:iCs/>
          <w:color w:val="181818"/>
        </w:rPr>
        <w:t>Способы общения. 1 час</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color w:val="181818"/>
        </w:rPr>
        <w:t>Изучение способов общения. Закрепление способов работы с бумагой, картоном, глиной. Создание рисунка на пластичном материале при помощи продавливания. Перевод информации в разные знаково-символические системы (анаграммы и пиктограммы). Использование знаково-символической системы для передачи информации (кодирование,</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color w:val="181818"/>
        </w:rPr>
        <w:t>шифрование).</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i/>
          <w:iCs/>
          <w:color w:val="181818"/>
        </w:rPr>
        <w:t>Изделия: «Письмо на глиняной дощечке », «Зашифрованное письмо».</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i/>
          <w:iCs/>
          <w:color w:val="181818"/>
        </w:rPr>
        <w:t>Важные телефонные номера. Правила движения.1 час</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color w:val="181818"/>
        </w:rPr>
        <w:t>Знакомство со способами передачи информации Перевод информации в знаково-символическую систему. Осмысление значения дорожных знаков для обеспечения безопасности. Нахождение безопасного маршрута из дома до школы, его графическое изображение.</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i/>
          <w:iCs/>
          <w:color w:val="181818"/>
        </w:rPr>
        <w:t>Изделие: Составление маршрута безопасного движения от дома до школы.</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i/>
          <w:iCs/>
          <w:color w:val="181818"/>
        </w:rPr>
        <w:t>Компьютер. 1 час.</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color w:val="181818"/>
        </w:rPr>
        <w:t>Изучение компьютера и его частей. Освоение правил пользования компьютером и поиска информации.</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i/>
          <w:iCs/>
          <w:color w:val="181818"/>
        </w:rPr>
        <w:t>Понятия: «компьютер», «интернет»</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i/>
          <w:iCs/>
          <w:color w:val="181818"/>
        </w:rPr>
        <w:t> </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Style w:val="c0"/>
          <w:rFonts w:ascii="Arial" w:hAnsi="Arial" w:cs="Arial"/>
          <w:i/>
          <w:iCs/>
          <w:color w:val="181818"/>
        </w:rPr>
        <w:t> </w:t>
      </w:r>
    </w:p>
    <w:p w:rsidR="001E526C" w:rsidRDefault="001E526C" w:rsidP="001E526C">
      <w:pPr>
        <w:pStyle w:val="c1"/>
        <w:shd w:val="clear" w:color="auto" w:fill="FFFFFF"/>
        <w:spacing w:before="0" w:beforeAutospacing="0" w:after="0" w:afterAutospacing="0"/>
        <w:jc w:val="both"/>
        <w:rPr>
          <w:rFonts w:ascii="Arial" w:hAnsi="Arial" w:cs="Arial"/>
          <w:color w:val="181818"/>
        </w:rPr>
      </w:pPr>
      <w:r>
        <w:rPr>
          <w:rFonts w:ascii="Arial" w:hAnsi="Arial" w:cs="Arial"/>
          <w:color w:val="181818"/>
        </w:rPr>
        <w:t> </w:t>
      </w:r>
    </w:p>
    <w:p w:rsidR="001E526C" w:rsidRDefault="001E526C" w:rsidP="001E526C">
      <w:pPr>
        <w:shd w:val="clear" w:color="auto" w:fill="FFFFFF"/>
        <w:jc w:val="center"/>
        <w:rPr>
          <w:rFonts w:ascii="Times New Roman" w:hAnsi="Times New Roman" w:cs="Times New Roman"/>
          <w:color w:val="181818"/>
        </w:rPr>
      </w:pPr>
      <w:r>
        <w:rPr>
          <w:b/>
          <w:bCs/>
          <w:color w:val="181818"/>
        </w:rPr>
        <w:t> </w:t>
      </w:r>
    </w:p>
    <w:p w:rsidR="001E526C" w:rsidRDefault="001E526C" w:rsidP="001E526C">
      <w:pPr>
        <w:shd w:val="clear" w:color="auto" w:fill="FFFFFF"/>
        <w:jc w:val="center"/>
        <w:rPr>
          <w:rFonts w:hint="eastAsia"/>
          <w:color w:val="181818"/>
        </w:rPr>
      </w:pPr>
      <w:r>
        <w:rPr>
          <w:b/>
          <w:bCs/>
          <w:color w:val="181818"/>
        </w:rPr>
        <w:t> </w:t>
      </w:r>
    </w:p>
    <w:p w:rsidR="001E526C" w:rsidRDefault="001E526C" w:rsidP="001E526C">
      <w:pPr>
        <w:shd w:val="clear" w:color="auto" w:fill="FFFFFF"/>
        <w:jc w:val="center"/>
        <w:rPr>
          <w:rFonts w:hint="eastAsia"/>
          <w:color w:val="181818"/>
        </w:rPr>
      </w:pPr>
      <w:r>
        <w:rPr>
          <w:b/>
          <w:bCs/>
          <w:color w:val="181818"/>
        </w:rPr>
        <w:t> </w:t>
      </w:r>
    </w:p>
    <w:p w:rsidR="001E526C" w:rsidRDefault="001E526C" w:rsidP="001E526C">
      <w:pPr>
        <w:shd w:val="clear" w:color="auto" w:fill="FFFFFF"/>
        <w:jc w:val="center"/>
        <w:rPr>
          <w:rFonts w:hint="eastAsia"/>
          <w:color w:val="181818"/>
        </w:rPr>
      </w:pPr>
      <w:r>
        <w:rPr>
          <w:b/>
          <w:bCs/>
          <w:color w:val="181818"/>
        </w:rPr>
        <w:t> </w:t>
      </w:r>
    </w:p>
    <w:p w:rsidR="001E526C" w:rsidRDefault="001E526C" w:rsidP="001E526C">
      <w:pPr>
        <w:shd w:val="clear" w:color="auto" w:fill="FFFFFF"/>
        <w:jc w:val="center"/>
        <w:rPr>
          <w:rFonts w:hint="eastAsia"/>
          <w:color w:val="181818"/>
        </w:rPr>
      </w:pPr>
      <w:r>
        <w:rPr>
          <w:b/>
          <w:bCs/>
          <w:color w:val="181818"/>
          <w:sz w:val="28"/>
          <w:szCs w:val="28"/>
        </w:rPr>
        <w:lastRenderedPageBreak/>
        <w:t> </w:t>
      </w:r>
    </w:p>
    <w:p w:rsidR="001E526C" w:rsidRPr="00A42CEF" w:rsidRDefault="001E526C" w:rsidP="001E526C">
      <w:pPr>
        <w:shd w:val="clear" w:color="auto" w:fill="FFFFFF"/>
        <w:jc w:val="center"/>
        <w:rPr>
          <w:rFonts w:hint="eastAsia"/>
          <w:color w:val="181818"/>
          <w:sz w:val="36"/>
          <w:szCs w:val="36"/>
        </w:rPr>
      </w:pPr>
      <w:r w:rsidRPr="00A42CEF">
        <w:rPr>
          <w:b/>
          <w:bCs/>
          <w:color w:val="181818"/>
          <w:sz w:val="36"/>
          <w:szCs w:val="36"/>
        </w:rPr>
        <w:t>IV. Тематическое планирование курса «Технология» 1 класс</w:t>
      </w:r>
    </w:p>
    <w:p w:rsidR="001E526C" w:rsidRPr="00A42CEF" w:rsidRDefault="001E526C" w:rsidP="001E526C">
      <w:pPr>
        <w:shd w:val="clear" w:color="auto" w:fill="FFFFFF"/>
        <w:jc w:val="center"/>
        <w:rPr>
          <w:rFonts w:hint="eastAsia"/>
          <w:color w:val="181818"/>
          <w:sz w:val="36"/>
          <w:szCs w:val="36"/>
        </w:rPr>
      </w:pPr>
      <w:r w:rsidRPr="00A42CEF">
        <w:rPr>
          <w:b/>
          <w:bCs/>
          <w:color w:val="181818"/>
          <w:sz w:val="36"/>
          <w:szCs w:val="36"/>
        </w:rPr>
        <w:t> </w:t>
      </w:r>
    </w:p>
    <w:tbl>
      <w:tblPr>
        <w:tblW w:w="11229" w:type="dxa"/>
        <w:tblCellMar>
          <w:left w:w="0" w:type="dxa"/>
          <w:right w:w="0" w:type="dxa"/>
        </w:tblCellMar>
        <w:tblLook w:val="04A0"/>
      </w:tblPr>
      <w:tblGrid>
        <w:gridCol w:w="731"/>
        <w:gridCol w:w="6879"/>
        <w:gridCol w:w="3619"/>
      </w:tblGrid>
      <w:tr w:rsidR="001E526C" w:rsidRPr="00A42CEF" w:rsidTr="001E526C">
        <w:tc>
          <w:tcPr>
            <w:tcW w:w="6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E526C" w:rsidRPr="00A42CEF" w:rsidRDefault="001E526C">
            <w:pPr>
              <w:jc w:val="center"/>
              <w:rPr>
                <w:rFonts w:hint="eastAsia"/>
                <w:sz w:val="36"/>
                <w:szCs w:val="36"/>
              </w:rPr>
            </w:pPr>
            <w:r w:rsidRPr="00A42CEF">
              <w:rPr>
                <w:b/>
                <w:bCs/>
                <w:sz w:val="36"/>
                <w:szCs w:val="36"/>
              </w:rPr>
              <w:t xml:space="preserve">№ </w:t>
            </w:r>
            <w:proofErr w:type="spellStart"/>
            <w:r w:rsidRPr="00A42CEF">
              <w:rPr>
                <w:b/>
                <w:bCs/>
                <w:sz w:val="36"/>
                <w:szCs w:val="36"/>
              </w:rPr>
              <w:t>п\п</w:t>
            </w:r>
            <w:proofErr w:type="spellEnd"/>
          </w:p>
        </w:tc>
        <w:tc>
          <w:tcPr>
            <w:tcW w:w="10973"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1E526C" w:rsidRPr="00A42CEF" w:rsidRDefault="001E526C">
            <w:pPr>
              <w:jc w:val="center"/>
              <w:rPr>
                <w:rFonts w:hint="eastAsia"/>
                <w:sz w:val="36"/>
                <w:szCs w:val="36"/>
              </w:rPr>
            </w:pPr>
            <w:r w:rsidRPr="00A42CEF">
              <w:rPr>
                <w:b/>
                <w:bCs/>
                <w:sz w:val="36"/>
                <w:szCs w:val="36"/>
              </w:rPr>
              <w:t>Название раздела</w:t>
            </w:r>
          </w:p>
        </w:tc>
        <w:tc>
          <w:tcPr>
            <w:tcW w:w="3969"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1E526C" w:rsidRPr="00A42CEF" w:rsidRDefault="001E526C">
            <w:pPr>
              <w:jc w:val="center"/>
              <w:rPr>
                <w:rFonts w:hint="eastAsia"/>
                <w:sz w:val="36"/>
                <w:szCs w:val="36"/>
              </w:rPr>
            </w:pPr>
            <w:r w:rsidRPr="00A42CEF">
              <w:rPr>
                <w:b/>
                <w:bCs/>
                <w:sz w:val="36"/>
                <w:szCs w:val="36"/>
              </w:rPr>
              <w:t>Количество  часов в разделе</w:t>
            </w:r>
          </w:p>
        </w:tc>
      </w:tr>
      <w:tr w:rsidR="001E526C" w:rsidRPr="00A42CEF" w:rsidTr="001E526C">
        <w:tc>
          <w:tcPr>
            <w:tcW w:w="61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E526C" w:rsidRPr="00A42CEF" w:rsidRDefault="001E526C">
            <w:pPr>
              <w:jc w:val="both"/>
              <w:rPr>
                <w:rFonts w:hint="eastAsia"/>
                <w:sz w:val="36"/>
                <w:szCs w:val="36"/>
              </w:rPr>
            </w:pPr>
            <w:r w:rsidRPr="00A42CEF">
              <w:rPr>
                <w:b/>
                <w:bCs/>
                <w:sz w:val="36"/>
                <w:szCs w:val="36"/>
              </w:rPr>
              <w:t>1</w:t>
            </w:r>
          </w:p>
        </w:tc>
        <w:tc>
          <w:tcPr>
            <w:tcW w:w="10973" w:type="dxa"/>
            <w:tcBorders>
              <w:top w:val="nil"/>
              <w:left w:val="nil"/>
              <w:bottom w:val="single" w:sz="8" w:space="0" w:color="000000"/>
              <w:right w:val="single" w:sz="8" w:space="0" w:color="000000"/>
            </w:tcBorders>
            <w:tcMar>
              <w:top w:w="0" w:type="dxa"/>
              <w:left w:w="108" w:type="dxa"/>
              <w:bottom w:w="0" w:type="dxa"/>
              <w:right w:w="108" w:type="dxa"/>
            </w:tcMar>
            <w:hideMark/>
          </w:tcPr>
          <w:p w:rsidR="001E526C" w:rsidRPr="00A42CEF" w:rsidRDefault="001E526C">
            <w:pPr>
              <w:jc w:val="both"/>
              <w:rPr>
                <w:rFonts w:hint="eastAsia"/>
                <w:sz w:val="36"/>
                <w:szCs w:val="36"/>
              </w:rPr>
            </w:pPr>
            <w:r w:rsidRPr="00A42CEF">
              <w:rPr>
                <w:sz w:val="36"/>
                <w:szCs w:val="36"/>
              </w:rPr>
              <w:t>Давайте познакомимся</w:t>
            </w: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E526C" w:rsidRPr="00A42CEF" w:rsidRDefault="001E526C">
            <w:pPr>
              <w:jc w:val="center"/>
              <w:rPr>
                <w:rFonts w:hint="eastAsia"/>
                <w:sz w:val="36"/>
                <w:szCs w:val="36"/>
              </w:rPr>
            </w:pPr>
            <w:r w:rsidRPr="00A42CEF">
              <w:rPr>
                <w:sz w:val="36"/>
                <w:szCs w:val="36"/>
              </w:rPr>
              <w:t>3</w:t>
            </w:r>
          </w:p>
        </w:tc>
      </w:tr>
      <w:tr w:rsidR="001E526C" w:rsidRPr="00A42CEF" w:rsidTr="001E526C">
        <w:tc>
          <w:tcPr>
            <w:tcW w:w="61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E526C" w:rsidRPr="00A42CEF" w:rsidRDefault="001E526C">
            <w:pPr>
              <w:jc w:val="both"/>
              <w:rPr>
                <w:rFonts w:hint="eastAsia"/>
                <w:sz w:val="36"/>
                <w:szCs w:val="36"/>
              </w:rPr>
            </w:pPr>
            <w:r w:rsidRPr="00A42CEF">
              <w:rPr>
                <w:b/>
                <w:bCs/>
                <w:sz w:val="36"/>
                <w:szCs w:val="36"/>
              </w:rPr>
              <w:t>2</w:t>
            </w:r>
          </w:p>
        </w:tc>
        <w:tc>
          <w:tcPr>
            <w:tcW w:w="10973" w:type="dxa"/>
            <w:tcBorders>
              <w:top w:val="nil"/>
              <w:left w:val="nil"/>
              <w:bottom w:val="single" w:sz="8" w:space="0" w:color="000000"/>
              <w:right w:val="single" w:sz="8" w:space="0" w:color="000000"/>
            </w:tcBorders>
            <w:tcMar>
              <w:top w:w="0" w:type="dxa"/>
              <w:left w:w="108" w:type="dxa"/>
              <w:bottom w:w="0" w:type="dxa"/>
              <w:right w:w="108" w:type="dxa"/>
            </w:tcMar>
            <w:hideMark/>
          </w:tcPr>
          <w:p w:rsidR="001E526C" w:rsidRPr="00A42CEF" w:rsidRDefault="001E526C">
            <w:pPr>
              <w:jc w:val="both"/>
              <w:rPr>
                <w:rFonts w:hint="eastAsia"/>
                <w:sz w:val="36"/>
                <w:szCs w:val="36"/>
              </w:rPr>
            </w:pPr>
            <w:r w:rsidRPr="00A42CEF">
              <w:rPr>
                <w:sz w:val="36"/>
                <w:szCs w:val="36"/>
              </w:rPr>
              <w:t>Человек и земля</w:t>
            </w: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E526C" w:rsidRPr="00A42CEF" w:rsidRDefault="001E526C">
            <w:pPr>
              <w:jc w:val="center"/>
              <w:rPr>
                <w:rFonts w:hint="eastAsia"/>
                <w:sz w:val="36"/>
                <w:szCs w:val="36"/>
              </w:rPr>
            </w:pPr>
            <w:r w:rsidRPr="00A42CEF">
              <w:rPr>
                <w:sz w:val="36"/>
                <w:szCs w:val="36"/>
              </w:rPr>
              <w:t>21</w:t>
            </w:r>
          </w:p>
        </w:tc>
      </w:tr>
      <w:tr w:rsidR="001E526C" w:rsidRPr="00A42CEF" w:rsidTr="001E526C">
        <w:tc>
          <w:tcPr>
            <w:tcW w:w="61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E526C" w:rsidRPr="00A42CEF" w:rsidRDefault="001E526C">
            <w:pPr>
              <w:jc w:val="both"/>
              <w:rPr>
                <w:rFonts w:hint="eastAsia"/>
                <w:sz w:val="36"/>
                <w:szCs w:val="36"/>
              </w:rPr>
            </w:pPr>
            <w:r w:rsidRPr="00A42CEF">
              <w:rPr>
                <w:b/>
                <w:bCs/>
                <w:sz w:val="36"/>
                <w:szCs w:val="36"/>
              </w:rPr>
              <w:t>3</w:t>
            </w:r>
          </w:p>
        </w:tc>
        <w:tc>
          <w:tcPr>
            <w:tcW w:w="10973" w:type="dxa"/>
            <w:tcBorders>
              <w:top w:val="nil"/>
              <w:left w:val="nil"/>
              <w:bottom w:val="single" w:sz="8" w:space="0" w:color="000000"/>
              <w:right w:val="single" w:sz="8" w:space="0" w:color="000000"/>
            </w:tcBorders>
            <w:tcMar>
              <w:top w:w="0" w:type="dxa"/>
              <w:left w:w="108" w:type="dxa"/>
              <w:bottom w:w="0" w:type="dxa"/>
              <w:right w:w="108" w:type="dxa"/>
            </w:tcMar>
            <w:hideMark/>
          </w:tcPr>
          <w:p w:rsidR="001E526C" w:rsidRPr="00A42CEF" w:rsidRDefault="001E526C">
            <w:pPr>
              <w:jc w:val="both"/>
              <w:rPr>
                <w:rFonts w:hint="eastAsia"/>
                <w:sz w:val="36"/>
                <w:szCs w:val="36"/>
              </w:rPr>
            </w:pPr>
            <w:r w:rsidRPr="00A42CEF">
              <w:rPr>
                <w:sz w:val="36"/>
                <w:szCs w:val="36"/>
              </w:rPr>
              <w:t>Человек и вода</w:t>
            </w: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E526C" w:rsidRPr="00A42CEF" w:rsidRDefault="001E526C">
            <w:pPr>
              <w:jc w:val="center"/>
              <w:rPr>
                <w:rFonts w:hint="eastAsia"/>
                <w:sz w:val="36"/>
                <w:szCs w:val="36"/>
              </w:rPr>
            </w:pPr>
            <w:r w:rsidRPr="00A42CEF">
              <w:rPr>
                <w:sz w:val="36"/>
                <w:szCs w:val="36"/>
              </w:rPr>
              <w:t>3</w:t>
            </w:r>
          </w:p>
        </w:tc>
      </w:tr>
      <w:tr w:rsidR="001E526C" w:rsidRPr="00A42CEF" w:rsidTr="001E526C">
        <w:tc>
          <w:tcPr>
            <w:tcW w:w="61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E526C" w:rsidRPr="00A42CEF" w:rsidRDefault="001E526C">
            <w:pPr>
              <w:jc w:val="both"/>
              <w:rPr>
                <w:rFonts w:hint="eastAsia"/>
                <w:sz w:val="36"/>
                <w:szCs w:val="36"/>
              </w:rPr>
            </w:pPr>
            <w:r w:rsidRPr="00A42CEF">
              <w:rPr>
                <w:b/>
                <w:bCs/>
                <w:sz w:val="36"/>
                <w:szCs w:val="36"/>
              </w:rPr>
              <w:t>4</w:t>
            </w:r>
          </w:p>
        </w:tc>
        <w:tc>
          <w:tcPr>
            <w:tcW w:w="10973" w:type="dxa"/>
            <w:tcBorders>
              <w:top w:val="nil"/>
              <w:left w:val="nil"/>
              <w:bottom w:val="single" w:sz="8" w:space="0" w:color="000000"/>
              <w:right w:val="single" w:sz="8" w:space="0" w:color="000000"/>
            </w:tcBorders>
            <w:tcMar>
              <w:top w:w="0" w:type="dxa"/>
              <w:left w:w="108" w:type="dxa"/>
              <w:bottom w:w="0" w:type="dxa"/>
              <w:right w:w="108" w:type="dxa"/>
            </w:tcMar>
            <w:hideMark/>
          </w:tcPr>
          <w:p w:rsidR="001E526C" w:rsidRPr="00A42CEF" w:rsidRDefault="001E526C">
            <w:pPr>
              <w:jc w:val="both"/>
              <w:rPr>
                <w:rFonts w:hint="eastAsia"/>
                <w:sz w:val="36"/>
                <w:szCs w:val="36"/>
              </w:rPr>
            </w:pPr>
            <w:r w:rsidRPr="00A42CEF">
              <w:rPr>
                <w:sz w:val="36"/>
                <w:szCs w:val="36"/>
              </w:rPr>
              <w:t>Человек и воздух</w:t>
            </w: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E526C" w:rsidRPr="00A42CEF" w:rsidRDefault="001E526C">
            <w:pPr>
              <w:jc w:val="center"/>
              <w:rPr>
                <w:rFonts w:hint="eastAsia"/>
                <w:sz w:val="36"/>
                <w:szCs w:val="36"/>
              </w:rPr>
            </w:pPr>
            <w:r w:rsidRPr="00A42CEF">
              <w:rPr>
                <w:sz w:val="36"/>
                <w:szCs w:val="36"/>
              </w:rPr>
              <w:t>3</w:t>
            </w:r>
          </w:p>
        </w:tc>
      </w:tr>
      <w:tr w:rsidR="001E526C" w:rsidRPr="00A42CEF" w:rsidTr="001E526C">
        <w:tc>
          <w:tcPr>
            <w:tcW w:w="61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E526C" w:rsidRPr="00A42CEF" w:rsidRDefault="001E526C">
            <w:pPr>
              <w:jc w:val="both"/>
              <w:rPr>
                <w:rFonts w:hint="eastAsia"/>
                <w:sz w:val="36"/>
                <w:szCs w:val="36"/>
              </w:rPr>
            </w:pPr>
            <w:r w:rsidRPr="00A42CEF">
              <w:rPr>
                <w:b/>
                <w:bCs/>
                <w:sz w:val="36"/>
                <w:szCs w:val="36"/>
              </w:rPr>
              <w:t>5</w:t>
            </w:r>
          </w:p>
        </w:tc>
        <w:tc>
          <w:tcPr>
            <w:tcW w:w="10973" w:type="dxa"/>
            <w:tcBorders>
              <w:top w:val="nil"/>
              <w:left w:val="nil"/>
              <w:bottom w:val="single" w:sz="8" w:space="0" w:color="000000"/>
              <w:right w:val="single" w:sz="8" w:space="0" w:color="000000"/>
            </w:tcBorders>
            <w:tcMar>
              <w:top w:w="0" w:type="dxa"/>
              <w:left w:w="108" w:type="dxa"/>
              <w:bottom w:w="0" w:type="dxa"/>
              <w:right w:w="108" w:type="dxa"/>
            </w:tcMar>
            <w:hideMark/>
          </w:tcPr>
          <w:p w:rsidR="001E526C" w:rsidRPr="00A42CEF" w:rsidRDefault="001E526C">
            <w:pPr>
              <w:jc w:val="both"/>
              <w:rPr>
                <w:rFonts w:hint="eastAsia"/>
                <w:sz w:val="36"/>
                <w:szCs w:val="36"/>
              </w:rPr>
            </w:pPr>
            <w:r w:rsidRPr="00A42CEF">
              <w:rPr>
                <w:sz w:val="36"/>
                <w:szCs w:val="36"/>
              </w:rPr>
              <w:t>Человек и информация</w:t>
            </w: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E526C" w:rsidRPr="00A42CEF" w:rsidRDefault="001E526C">
            <w:pPr>
              <w:jc w:val="center"/>
              <w:rPr>
                <w:rFonts w:hint="eastAsia"/>
                <w:sz w:val="36"/>
                <w:szCs w:val="36"/>
              </w:rPr>
            </w:pPr>
            <w:r w:rsidRPr="00A42CEF">
              <w:rPr>
                <w:sz w:val="36"/>
                <w:szCs w:val="36"/>
              </w:rPr>
              <w:t>3</w:t>
            </w:r>
          </w:p>
        </w:tc>
      </w:tr>
      <w:tr w:rsidR="001E526C" w:rsidRPr="00A42CEF" w:rsidTr="001E526C">
        <w:tc>
          <w:tcPr>
            <w:tcW w:w="11590"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E526C" w:rsidRPr="00A42CEF" w:rsidRDefault="001E526C">
            <w:pPr>
              <w:jc w:val="right"/>
              <w:rPr>
                <w:rFonts w:hint="eastAsia"/>
                <w:sz w:val="36"/>
                <w:szCs w:val="36"/>
              </w:rPr>
            </w:pPr>
            <w:r w:rsidRPr="00A42CEF">
              <w:rPr>
                <w:b/>
                <w:bCs/>
                <w:sz w:val="36"/>
                <w:szCs w:val="36"/>
              </w:rPr>
              <w:t>ИТОГО</w:t>
            </w: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E526C" w:rsidRPr="00A42CEF" w:rsidRDefault="001E526C">
            <w:pPr>
              <w:jc w:val="center"/>
              <w:rPr>
                <w:rFonts w:hint="eastAsia"/>
                <w:sz w:val="36"/>
                <w:szCs w:val="36"/>
              </w:rPr>
            </w:pPr>
            <w:r w:rsidRPr="00A42CEF">
              <w:rPr>
                <w:b/>
                <w:bCs/>
                <w:sz w:val="36"/>
                <w:szCs w:val="36"/>
              </w:rPr>
              <w:t>33</w:t>
            </w:r>
          </w:p>
        </w:tc>
      </w:tr>
    </w:tbl>
    <w:p w:rsidR="001E526C" w:rsidRPr="00A42CEF" w:rsidRDefault="001E526C" w:rsidP="001E526C">
      <w:pPr>
        <w:shd w:val="clear" w:color="auto" w:fill="FFFFFF"/>
        <w:jc w:val="center"/>
        <w:rPr>
          <w:rFonts w:ascii="Times New Roman" w:hAnsi="Times New Roman" w:cs="Times New Roman"/>
          <w:color w:val="181818"/>
          <w:sz w:val="36"/>
          <w:szCs w:val="36"/>
        </w:rPr>
      </w:pPr>
      <w:r w:rsidRPr="00A42CEF">
        <w:rPr>
          <w:b/>
          <w:bCs/>
          <w:color w:val="181818"/>
          <w:sz w:val="36"/>
          <w:szCs w:val="36"/>
        </w:rPr>
        <w:t> </w:t>
      </w:r>
    </w:p>
    <w:p w:rsidR="001E526C" w:rsidRPr="00A42CEF" w:rsidRDefault="001E526C" w:rsidP="001E526C">
      <w:pPr>
        <w:shd w:val="clear" w:color="auto" w:fill="FFFFFF"/>
        <w:jc w:val="center"/>
        <w:rPr>
          <w:rFonts w:hint="eastAsia"/>
          <w:color w:val="181818"/>
          <w:sz w:val="36"/>
          <w:szCs w:val="36"/>
        </w:rPr>
      </w:pPr>
      <w:r w:rsidRPr="00A42CEF">
        <w:rPr>
          <w:b/>
          <w:bCs/>
          <w:color w:val="181818"/>
          <w:sz w:val="36"/>
          <w:szCs w:val="36"/>
        </w:rPr>
        <w:t> </w:t>
      </w:r>
    </w:p>
    <w:p w:rsidR="001E526C" w:rsidRDefault="001E526C" w:rsidP="001E526C">
      <w:pPr>
        <w:shd w:val="clear" w:color="auto" w:fill="FFFFFF"/>
        <w:jc w:val="center"/>
        <w:rPr>
          <w:rFonts w:hint="eastAsia"/>
          <w:color w:val="181818"/>
        </w:rPr>
      </w:pPr>
      <w:r>
        <w:rPr>
          <w:b/>
          <w:bCs/>
          <w:color w:val="181818"/>
        </w:rPr>
        <w:t> </w:t>
      </w:r>
    </w:p>
    <w:p w:rsidR="001E526C" w:rsidRDefault="001E526C" w:rsidP="001E526C">
      <w:pPr>
        <w:shd w:val="clear" w:color="auto" w:fill="FFFFFF"/>
        <w:jc w:val="center"/>
        <w:rPr>
          <w:rFonts w:hint="eastAsia"/>
          <w:color w:val="181818"/>
        </w:rPr>
      </w:pPr>
      <w:r>
        <w:rPr>
          <w:b/>
          <w:bCs/>
          <w:color w:val="181818"/>
        </w:rPr>
        <w:t> </w:t>
      </w:r>
    </w:p>
    <w:p w:rsidR="001E526C" w:rsidRDefault="001E526C" w:rsidP="001E526C">
      <w:pPr>
        <w:shd w:val="clear" w:color="auto" w:fill="FFFFFF"/>
        <w:jc w:val="center"/>
        <w:rPr>
          <w:rFonts w:hint="eastAsia"/>
          <w:color w:val="181818"/>
        </w:rPr>
      </w:pPr>
      <w:r>
        <w:rPr>
          <w:b/>
          <w:bCs/>
          <w:color w:val="181818"/>
        </w:rPr>
        <w:t> </w:t>
      </w:r>
    </w:p>
    <w:p w:rsidR="001E526C" w:rsidRDefault="001E526C" w:rsidP="001E526C">
      <w:pPr>
        <w:shd w:val="clear" w:color="auto" w:fill="FFFFFF"/>
        <w:jc w:val="center"/>
        <w:rPr>
          <w:rFonts w:hint="eastAsia"/>
          <w:color w:val="181818"/>
        </w:rPr>
      </w:pPr>
      <w:r>
        <w:rPr>
          <w:b/>
          <w:bCs/>
          <w:color w:val="181818"/>
        </w:rPr>
        <w:t> </w:t>
      </w:r>
    </w:p>
    <w:p w:rsidR="001E526C" w:rsidRDefault="001E526C" w:rsidP="001E526C">
      <w:pPr>
        <w:shd w:val="clear" w:color="auto" w:fill="FFFFFF"/>
        <w:jc w:val="center"/>
        <w:rPr>
          <w:rFonts w:hint="eastAsia"/>
          <w:color w:val="181818"/>
        </w:rPr>
      </w:pPr>
      <w:r>
        <w:rPr>
          <w:b/>
          <w:bCs/>
          <w:color w:val="181818"/>
        </w:rPr>
        <w:t> </w:t>
      </w:r>
    </w:p>
    <w:p w:rsidR="001E526C" w:rsidRDefault="001E526C" w:rsidP="001E526C">
      <w:pPr>
        <w:shd w:val="clear" w:color="auto" w:fill="FFFFFF"/>
        <w:jc w:val="center"/>
        <w:rPr>
          <w:rFonts w:hint="eastAsia"/>
          <w:color w:val="181818"/>
        </w:rPr>
      </w:pPr>
      <w:r>
        <w:rPr>
          <w:b/>
          <w:bCs/>
          <w:color w:val="181818"/>
        </w:rPr>
        <w:t> </w:t>
      </w:r>
    </w:p>
    <w:p w:rsidR="001E526C" w:rsidRDefault="001E526C" w:rsidP="001E526C">
      <w:pPr>
        <w:shd w:val="clear" w:color="auto" w:fill="FFFFFF"/>
        <w:jc w:val="center"/>
        <w:rPr>
          <w:rFonts w:hint="eastAsia"/>
          <w:color w:val="181818"/>
        </w:rPr>
      </w:pPr>
      <w:r>
        <w:rPr>
          <w:b/>
          <w:bCs/>
          <w:color w:val="181818"/>
        </w:rPr>
        <w:t> </w:t>
      </w:r>
    </w:p>
    <w:p w:rsidR="001E526C" w:rsidRDefault="001E526C" w:rsidP="001E526C">
      <w:pPr>
        <w:shd w:val="clear" w:color="auto" w:fill="FFFFFF"/>
        <w:jc w:val="center"/>
        <w:rPr>
          <w:rFonts w:hint="eastAsia"/>
          <w:color w:val="181818"/>
        </w:rPr>
      </w:pPr>
      <w:r>
        <w:rPr>
          <w:b/>
          <w:bCs/>
          <w:color w:val="181818"/>
        </w:rPr>
        <w:t> </w:t>
      </w:r>
    </w:p>
    <w:p w:rsidR="001E526C" w:rsidRDefault="001E526C" w:rsidP="001E526C">
      <w:pPr>
        <w:shd w:val="clear" w:color="auto" w:fill="FFFFFF"/>
        <w:jc w:val="center"/>
        <w:rPr>
          <w:rFonts w:asciiTheme="minorHAnsi" w:hAnsiTheme="minorHAnsi"/>
          <w:b/>
          <w:bCs/>
          <w:color w:val="181818"/>
          <w:sz w:val="28"/>
          <w:szCs w:val="28"/>
        </w:rPr>
      </w:pPr>
    </w:p>
    <w:p w:rsidR="001E526C" w:rsidRDefault="001E526C" w:rsidP="001E526C">
      <w:pPr>
        <w:shd w:val="clear" w:color="auto" w:fill="FFFFFF"/>
        <w:jc w:val="center"/>
        <w:rPr>
          <w:rFonts w:asciiTheme="minorHAnsi" w:hAnsiTheme="minorHAnsi"/>
          <w:b/>
          <w:bCs/>
          <w:color w:val="181818"/>
          <w:sz w:val="28"/>
          <w:szCs w:val="28"/>
        </w:rPr>
      </w:pPr>
    </w:p>
    <w:p w:rsidR="001E526C" w:rsidRDefault="001E526C" w:rsidP="001E526C">
      <w:pPr>
        <w:shd w:val="clear" w:color="auto" w:fill="FFFFFF"/>
        <w:jc w:val="center"/>
        <w:rPr>
          <w:rFonts w:asciiTheme="minorHAnsi" w:hAnsiTheme="minorHAnsi"/>
          <w:b/>
          <w:bCs/>
          <w:color w:val="181818"/>
          <w:sz w:val="28"/>
          <w:szCs w:val="28"/>
        </w:rPr>
      </w:pPr>
    </w:p>
    <w:p w:rsidR="001E526C" w:rsidRDefault="001E526C" w:rsidP="001E526C">
      <w:pPr>
        <w:shd w:val="clear" w:color="auto" w:fill="FFFFFF"/>
        <w:jc w:val="center"/>
        <w:rPr>
          <w:rFonts w:asciiTheme="minorHAnsi" w:hAnsiTheme="minorHAnsi"/>
          <w:b/>
          <w:bCs/>
          <w:color w:val="181818"/>
          <w:sz w:val="28"/>
          <w:szCs w:val="28"/>
        </w:rPr>
      </w:pPr>
    </w:p>
    <w:p w:rsidR="001E526C" w:rsidRDefault="001E526C" w:rsidP="001E526C">
      <w:pPr>
        <w:shd w:val="clear" w:color="auto" w:fill="FFFFFF"/>
        <w:jc w:val="center"/>
        <w:rPr>
          <w:rFonts w:asciiTheme="minorHAnsi" w:hAnsiTheme="minorHAnsi"/>
          <w:b/>
          <w:bCs/>
          <w:color w:val="181818"/>
          <w:sz w:val="28"/>
          <w:szCs w:val="28"/>
        </w:rPr>
      </w:pPr>
    </w:p>
    <w:p w:rsidR="001E526C" w:rsidRDefault="001E526C" w:rsidP="001E526C">
      <w:pPr>
        <w:shd w:val="clear" w:color="auto" w:fill="FFFFFF"/>
        <w:jc w:val="center"/>
        <w:rPr>
          <w:rFonts w:asciiTheme="minorHAnsi" w:hAnsiTheme="minorHAnsi"/>
          <w:b/>
          <w:bCs/>
          <w:color w:val="181818"/>
          <w:sz w:val="28"/>
          <w:szCs w:val="28"/>
        </w:rPr>
      </w:pPr>
    </w:p>
    <w:p w:rsidR="001E526C" w:rsidRDefault="001E526C" w:rsidP="001E526C">
      <w:pPr>
        <w:shd w:val="clear" w:color="auto" w:fill="FFFFFF"/>
        <w:jc w:val="center"/>
        <w:rPr>
          <w:rFonts w:asciiTheme="minorHAnsi" w:hAnsiTheme="minorHAnsi"/>
          <w:b/>
          <w:bCs/>
          <w:color w:val="181818"/>
          <w:sz w:val="28"/>
          <w:szCs w:val="28"/>
        </w:rPr>
      </w:pPr>
    </w:p>
    <w:p w:rsidR="00A42CEF" w:rsidRDefault="00A42CEF" w:rsidP="001E526C">
      <w:pPr>
        <w:shd w:val="clear" w:color="auto" w:fill="FFFFFF"/>
        <w:jc w:val="center"/>
        <w:rPr>
          <w:rFonts w:asciiTheme="minorHAnsi" w:hAnsiTheme="minorHAnsi"/>
          <w:b/>
          <w:bCs/>
          <w:color w:val="181818"/>
          <w:sz w:val="48"/>
          <w:szCs w:val="48"/>
        </w:rPr>
      </w:pPr>
    </w:p>
    <w:p w:rsidR="00A42CEF" w:rsidRDefault="00A42CEF" w:rsidP="001E526C">
      <w:pPr>
        <w:shd w:val="clear" w:color="auto" w:fill="FFFFFF"/>
        <w:jc w:val="center"/>
        <w:rPr>
          <w:rFonts w:asciiTheme="minorHAnsi" w:hAnsiTheme="minorHAnsi"/>
          <w:b/>
          <w:bCs/>
          <w:color w:val="181818"/>
          <w:sz w:val="48"/>
          <w:szCs w:val="48"/>
        </w:rPr>
      </w:pPr>
    </w:p>
    <w:p w:rsidR="001E526C" w:rsidRDefault="001E526C" w:rsidP="001E526C">
      <w:pPr>
        <w:shd w:val="clear" w:color="auto" w:fill="FFFFFF"/>
        <w:jc w:val="center"/>
        <w:rPr>
          <w:rFonts w:asciiTheme="minorHAnsi" w:hAnsiTheme="minorHAnsi"/>
          <w:b/>
          <w:bCs/>
          <w:color w:val="181818"/>
          <w:sz w:val="48"/>
          <w:szCs w:val="48"/>
        </w:rPr>
      </w:pPr>
      <w:r w:rsidRPr="00A42CEF">
        <w:rPr>
          <w:b/>
          <w:bCs/>
          <w:color w:val="181818"/>
          <w:sz w:val="48"/>
          <w:szCs w:val="48"/>
        </w:rPr>
        <w:t>V. Календарно-тематическое планирование.</w:t>
      </w:r>
    </w:p>
    <w:p w:rsidR="00A42CEF" w:rsidRPr="00A42CEF" w:rsidRDefault="00A42CEF" w:rsidP="001E526C">
      <w:pPr>
        <w:shd w:val="clear" w:color="auto" w:fill="FFFFFF"/>
        <w:jc w:val="center"/>
        <w:rPr>
          <w:rFonts w:asciiTheme="minorHAnsi" w:hAnsiTheme="minorHAnsi"/>
          <w:color w:val="181818"/>
          <w:sz w:val="48"/>
          <w:szCs w:val="48"/>
        </w:rPr>
      </w:pPr>
    </w:p>
    <w:tbl>
      <w:tblPr>
        <w:tblW w:w="11229" w:type="dxa"/>
        <w:tblInd w:w="40" w:type="dxa"/>
        <w:tblCellMar>
          <w:left w:w="0" w:type="dxa"/>
          <w:right w:w="0" w:type="dxa"/>
        </w:tblCellMar>
        <w:tblLook w:val="04A0"/>
      </w:tblPr>
      <w:tblGrid>
        <w:gridCol w:w="604"/>
        <w:gridCol w:w="424"/>
        <w:gridCol w:w="861"/>
        <w:gridCol w:w="2003"/>
        <w:gridCol w:w="11725"/>
      </w:tblGrid>
      <w:tr w:rsidR="001E526C" w:rsidTr="001E526C">
        <w:trPr>
          <w:trHeight w:val="926"/>
        </w:trPr>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Дата</w:t>
            </w:r>
          </w:p>
        </w:tc>
        <w:tc>
          <w:tcPr>
            <w:tcW w:w="567" w:type="dxa"/>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w:t>
            </w:r>
          </w:p>
          <w:p w:rsidR="001E526C" w:rsidRDefault="001E526C">
            <w:pPr>
              <w:shd w:val="clear" w:color="auto" w:fill="FFFFFF"/>
              <w:jc w:val="center"/>
              <w:rPr>
                <w:rFonts w:hint="eastAsia"/>
              </w:rPr>
            </w:pPr>
            <w:proofErr w:type="spellStart"/>
            <w:r>
              <w:rPr>
                <w:b/>
                <w:bCs/>
                <w:color w:val="000000"/>
              </w:rPr>
              <w:t>п</w:t>
            </w:r>
            <w:proofErr w:type="spellEnd"/>
            <w:r>
              <w:rPr>
                <w:b/>
                <w:bCs/>
                <w:color w:val="000000"/>
              </w:rPr>
              <w:t>/</w:t>
            </w:r>
            <w:proofErr w:type="spellStart"/>
            <w:r>
              <w:rPr>
                <w:b/>
                <w:bCs/>
                <w:color w:val="000000"/>
              </w:rPr>
              <w:t>п</w:t>
            </w:r>
            <w:proofErr w:type="spellEnd"/>
          </w:p>
        </w:tc>
        <w:tc>
          <w:tcPr>
            <w:tcW w:w="992" w:type="dxa"/>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ind w:right="-39"/>
              <w:jc w:val="center"/>
              <w:rPr>
                <w:rFonts w:hint="eastAsia"/>
              </w:rPr>
            </w:pPr>
            <w:r>
              <w:rPr>
                <w:b/>
                <w:bCs/>
                <w:color w:val="000000"/>
              </w:rPr>
              <w:t>№ в разделе</w:t>
            </w:r>
          </w:p>
        </w:tc>
        <w:tc>
          <w:tcPr>
            <w:tcW w:w="2552" w:type="dxa"/>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proofErr w:type="spellStart"/>
            <w:r>
              <w:rPr>
                <w:b/>
                <w:bCs/>
                <w:color w:val="000000"/>
              </w:rPr>
              <w:t>Темаурока</w:t>
            </w:r>
            <w:proofErr w:type="spellEnd"/>
          </w:p>
        </w:tc>
        <w:tc>
          <w:tcPr>
            <w:tcW w:w="10206" w:type="dxa"/>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Характеристика деятельности учащихся</w:t>
            </w:r>
          </w:p>
        </w:tc>
      </w:tr>
      <w:tr w:rsidR="001E526C" w:rsidTr="001E526C">
        <w:trPr>
          <w:trHeight w:val="202"/>
        </w:trPr>
        <w:tc>
          <w:tcPr>
            <w:tcW w:w="15168" w:type="dxa"/>
            <w:gridSpan w:val="5"/>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pStyle w:val="af3"/>
              <w:shd w:val="clear" w:color="auto" w:fill="FFFFFF"/>
              <w:spacing w:before="0" w:beforeAutospacing="0" w:after="0" w:afterAutospacing="0" w:line="202" w:lineRule="atLeast"/>
              <w:jc w:val="center"/>
            </w:pPr>
            <w:r>
              <w:rPr>
                <w:b/>
                <w:bCs/>
                <w:color w:val="000000"/>
              </w:rPr>
              <w:t>1.</w:t>
            </w:r>
            <w:r>
              <w:rPr>
                <w:b/>
                <w:bCs/>
                <w:color w:val="000000"/>
                <w:sz w:val="14"/>
                <w:szCs w:val="14"/>
              </w:rPr>
              <w:t>      </w:t>
            </w:r>
            <w:r>
              <w:rPr>
                <w:b/>
                <w:bCs/>
                <w:color w:val="000000"/>
              </w:rPr>
              <w:t>Давайте познакомимся – 3 ч.</w:t>
            </w:r>
          </w:p>
        </w:tc>
      </w:tr>
      <w:tr w:rsidR="001E526C" w:rsidTr="001E526C">
        <w:trPr>
          <w:trHeight w:val="1306"/>
        </w:trPr>
        <w:tc>
          <w:tcPr>
            <w:tcW w:w="851"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 </w:t>
            </w:r>
          </w:p>
        </w:tc>
        <w:tc>
          <w:tcPr>
            <w:tcW w:w="56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1</w:t>
            </w:r>
          </w:p>
        </w:tc>
        <w:tc>
          <w:tcPr>
            <w:tcW w:w="992"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1</w:t>
            </w:r>
          </w:p>
        </w:tc>
        <w:tc>
          <w:tcPr>
            <w:tcW w:w="2552"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rPr>
                <w:rFonts w:hint="eastAsia"/>
              </w:rPr>
            </w:pPr>
            <w:r>
              <w:rPr>
                <w:color w:val="000000"/>
              </w:rPr>
              <w:t>Как работать с учебником.</w:t>
            </w:r>
          </w:p>
          <w:p w:rsidR="001E526C" w:rsidRDefault="001E526C">
            <w:pPr>
              <w:rPr>
                <w:rFonts w:hint="eastAsia"/>
              </w:rPr>
            </w:pPr>
            <w:r>
              <w:rPr>
                <w:color w:val="000000"/>
              </w:rPr>
              <w:t>Я и мои друзья.</w:t>
            </w:r>
          </w:p>
          <w:p w:rsidR="001E526C" w:rsidRDefault="001E526C">
            <w:pPr>
              <w:rPr>
                <w:rFonts w:hint="eastAsia"/>
              </w:rPr>
            </w:pPr>
            <w:r>
              <w:t> </w:t>
            </w:r>
          </w:p>
        </w:tc>
        <w:tc>
          <w:tcPr>
            <w:tcW w:w="1020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jc w:val="both"/>
              <w:rPr>
                <w:rFonts w:hint="eastAsia"/>
              </w:rPr>
            </w:pPr>
            <w:r>
              <w:rPr>
                <w:color w:val="000000"/>
              </w:rPr>
              <w:t>С</w:t>
            </w:r>
            <w:r>
              <w:rPr>
                <w:b/>
                <w:bCs/>
                <w:color w:val="000000"/>
              </w:rPr>
              <w:t>равнивать</w:t>
            </w:r>
            <w:r>
              <w:rPr>
                <w:color w:val="000000"/>
              </w:rPr>
              <w:t> учебник, рабочую тетрадь, </w:t>
            </w:r>
            <w:r>
              <w:rPr>
                <w:b/>
                <w:bCs/>
                <w:color w:val="000000"/>
              </w:rPr>
              <w:t>объяснять</w:t>
            </w:r>
            <w:r>
              <w:rPr>
                <w:color w:val="000000"/>
              </w:rPr>
              <w:t> значение каждого пособия. </w:t>
            </w:r>
            <w:r>
              <w:rPr>
                <w:b/>
                <w:bCs/>
                <w:color w:val="000000"/>
              </w:rPr>
              <w:t>Осваивать </w:t>
            </w:r>
            <w:r>
              <w:rPr>
                <w:color w:val="000000"/>
              </w:rPr>
              <w:t>  критерии выполнения изделия и навигационную систему учебника (систему  условных знаков).</w:t>
            </w:r>
          </w:p>
          <w:p w:rsidR="001E526C" w:rsidRDefault="001E526C">
            <w:pPr>
              <w:jc w:val="both"/>
              <w:rPr>
                <w:rFonts w:hint="eastAsia"/>
              </w:rPr>
            </w:pPr>
            <w:r>
              <w:rPr>
                <w:b/>
                <w:bCs/>
                <w:color w:val="000000"/>
              </w:rPr>
              <w:t>Осуществлят</w:t>
            </w:r>
            <w:r>
              <w:rPr>
                <w:color w:val="000000"/>
              </w:rPr>
              <w:t>ь поиск необходимой информации (</w:t>
            </w:r>
            <w:r>
              <w:rPr>
                <w:b/>
                <w:bCs/>
                <w:color w:val="000000"/>
              </w:rPr>
              <w:t>задавать</w:t>
            </w:r>
            <w:r>
              <w:rPr>
                <w:color w:val="000000"/>
              </w:rPr>
              <w:t>  и </w:t>
            </w:r>
            <w:r>
              <w:rPr>
                <w:b/>
                <w:bCs/>
                <w:color w:val="000000"/>
              </w:rPr>
              <w:t>отвечать </w:t>
            </w:r>
            <w:r>
              <w:rPr>
                <w:color w:val="000000"/>
              </w:rPr>
              <w:t>на вопросы о круге интересов). </w:t>
            </w:r>
            <w:proofErr w:type="spellStart"/>
            <w:r>
              <w:rPr>
                <w:b/>
                <w:bCs/>
                <w:color w:val="000000"/>
              </w:rPr>
              <w:t>Анализировать,отбирать</w:t>
            </w:r>
            <w:proofErr w:type="spellEnd"/>
            <w:r>
              <w:rPr>
                <w:b/>
                <w:bCs/>
                <w:color w:val="000000"/>
              </w:rPr>
              <w:t>, обобщать</w:t>
            </w:r>
            <w:r>
              <w:rPr>
                <w:color w:val="000000"/>
              </w:rPr>
              <w:t>  полученную информацию и </w:t>
            </w:r>
            <w:r>
              <w:rPr>
                <w:b/>
                <w:bCs/>
                <w:color w:val="000000"/>
              </w:rPr>
              <w:t>переводить </w:t>
            </w:r>
            <w:r>
              <w:rPr>
                <w:color w:val="000000"/>
              </w:rPr>
              <w:t>ее в  знаково-символическую систему (рисунок- пиктограмму).</w:t>
            </w:r>
          </w:p>
        </w:tc>
      </w:tr>
      <w:tr w:rsidR="001E526C" w:rsidTr="001E526C">
        <w:trPr>
          <w:trHeight w:val="1042"/>
        </w:trPr>
        <w:tc>
          <w:tcPr>
            <w:tcW w:w="851"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 </w:t>
            </w:r>
          </w:p>
        </w:tc>
        <w:tc>
          <w:tcPr>
            <w:tcW w:w="56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2</w:t>
            </w:r>
          </w:p>
        </w:tc>
        <w:tc>
          <w:tcPr>
            <w:tcW w:w="992"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2</w:t>
            </w:r>
          </w:p>
        </w:tc>
        <w:tc>
          <w:tcPr>
            <w:tcW w:w="2552"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rPr>
                <w:rFonts w:hint="eastAsia"/>
              </w:rPr>
            </w:pPr>
            <w:r>
              <w:rPr>
                <w:color w:val="000000"/>
              </w:rPr>
              <w:t>Материалы и инструменты. Организация рабочего места</w:t>
            </w:r>
          </w:p>
        </w:tc>
        <w:tc>
          <w:tcPr>
            <w:tcW w:w="1020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jc w:val="both"/>
              <w:rPr>
                <w:rFonts w:hint="eastAsia"/>
              </w:rPr>
            </w:pPr>
            <w:r>
              <w:rPr>
                <w:b/>
                <w:bCs/>
                <w:color w:val="000000"/>
              </w:rPr>
              <w:t>Находить</w:t>
            </w:r>
            <w:r>
              <w:rPr>
                <w:color w:val="000000"/>
              </w:rPr>
              <w:t> и </w:t>
            </w:r>
            <w:r>
              <w:rPr>
                <w:b/>
                <w:bCs/>
                <w:color w:val="000000"/>
              </w:rPr>
              <w:t>различать</w:t>
            </w:r>
            <w:r>
              <w:rPr>
                <w:color w:val="000000"/>
              </w:rPr>
              <w:t> инструменты, материалы. </w:t>
            </w:r>
            <w:r>
              <w:rPr>
                <w:b/>
                <w:bCs/>
                <w:color w:val="000000"/>
              </w:rPr>
              <w:t>Устанавливать </w:t>
            </w:r>
            <w:r>
              <w:rPr>
                <w:color w:val="000000"/>
              </w:rPr>
              <w:t>связи между видом работы и используемыми материалами и инструментами. </w:t>
            </w:r>
          </w:p>
          <w:p w:rsidR="001E526C" w:rsidRDefault="001E526C">
            <w:pPr>
              <w:jc w:val="both"/>
              <w:rPr>
                <w:rFonts w:hint="eastAsia"/>
              </w:rPr>
            </w:pPr>
            <w:r>
              <w:rPr>
                <w:b/>
                <w:bCs/>
                <w:color w:val="000000"/>
              </w:rPr>
              <w:t>Организовывать</w:t>
            </w:r>
            <w:r>
              <w:rPr>
                <w:color w:val="000000"/>
              </w:rPr>
              <w:t>  свою деятельность: подготавливать рабочее место, правильно и рационально </w:t>
            </w:r>
            <w:r>
              <w:rPr>
                <w:b/>
                <w:bCs/>
                <w:color w:val="000000"/>
              </w:rPr>
              <w:t>размещать</w:t>
            </w:r>
            <w:r>
              <w:rPr>
                <w:color w:val="000000"/>
              </w:rPr>
              <w:t> инструменты и материалы, </w:t>
            </w:r>
            <w:r>
              <w:rPr>
                <w:b/>
                <w:bCs/>
                <w:color w:val="000000"/>
              </w:rPr>
              <w:t>убирать</w:t>
            </w:r>
            <w:r>
              <w:rPr>
                <w:color w:val="000000"/>
              </w:rPr>
              <w:t> рабочее место.</w:t>
            </w:r>
            <w:bookmarkStart w:id="0" w:name="_ftnref1"/>
            <w:r w:rsidR="000D2BCB">
              <w:rPr>
                <w:color w:val="000000"/>
              </w:rPr>
              <w:fldChar w:fldCharType="begin"/>
            </w:r>
            <w:r>
              <w:rPr>
                <w:color w:val="000000"/>
              </w:rPr>
              <w:instrText xml:space="preserve"> HYPERLINK "https://infourok.ru/rabochaya-programma-po-tehnologii-1kl-rogovceva-5285193.html" \l "_ftn1" \o "" \t "_blank" </w:instrText>
            </w:r>
            <w:r w:rsidR="000D2BCB">
              <w:rPr>
                <w:color w:val="000000"/>
              </w:rPr>
              <w:fldChar w:fldCharType="separate"/>
            </w:r>
            <w:r>
              <w:rPr>
                <w:rStyle w:val="af4"/>
                <w:color w:val="000000"/>
              </w:rPr>
              <w:t>[1]</w:t>
            </w:r>
            <w:r w:rsidR="000D2BCB">
              <w:rPr>
                <w:color w:val="000000"/>
              </w:rPr>
              <w:fldChar w:fldCharType="end"/>
            </w:r>
            <w:bookmarkEnd w:id="0"/>
          </w:p>
        </w:tc>
      </w:tr>
      <w:tr w:rsidR="001E526C" w:rsidTr="001E526C">
        <w:trPr>
          <w:trHeight w:val="980"/>
        </w:trPr>
        <w:tc>
          <w:tcPr>
            <w:tcW w:w="851"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 </w:t>
            </w:r>
          </w:p>
        </w:tc>
        <w:tc>
          <w:tcPr>
            <w:tcW w:w="56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3</w:t>
            </w:r>
          </w:p>
        </w:tc>
        <w:tc>
          <w:tcPr>
            <w:tcW w:w="992"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3</w:t>
            </w:r>
          </w:p>
        </w:tc>
        <w:tc>
          <w:tcPr>
            <w:tcW w:w="2552"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rPr>
                <w:rFonts w:hint="eastAsia"/>
              </w:rPr>
            </w:pPr>
            <w:r>
              <w:rPr>
                <w:color w:val="000000"/>
              </w:rPr>
              <w:t>Что такое технология.</w:t>
            </w:r>
          </w:p>
          <w:p w:rsidR="001E526C" w:rsidRDefault="001E526C">
            <w:pPr>
              <w:rPr>
                <w:rFonts w:hint="eastAsia"/>
              </w:rPr>
            </w:pPr>
            <w:r>
              <w:t> </w:t>
            </w:r>
          </w:p>
        </w:tc>
        <w:tc>
          <w:tcPr>
            <w:tcW w:w="1020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jc w:val="both"/>
              <w:rPr>
                <w:rFonts w:hint="eastAsia"/>
              </w:rPr>
            </w:pPr>
            <w:r>
              <w:rPr>
                <w:b/>
                <w:bCs/>
                <w:color w:val="000000"/>
              </w:rPr>
              <w:t>Объяснять значение слово «технология», осуществлять</w:t>
            </w:r>
            <w:r>
              <w:rPr>
                <w:color w:val="000000"/>
              </w:rPr>
              <w:t> поиск информации в словаре из учебника.</w:t>
            </w:r>
          </w:p>
          <w:p w:rsidR="001E526C" w:rsidRDefault="001E526C">
            <w:pPr>
              <w:jc w:val="both"/>
              <w:rPr>
                <w:rFonts w:hint="eastAsia"/>
              </w:rPr>
            </w:pPr>
            <w:r>
              <w:rPr>
                <w:b/>
                <w:bCs/>
                <w:color w:val="000000"/>
              </w:rPr>
              <w:t>Называть</w:t>
            </w:r>
            <w:r>
              <w:rPr>
                <w:color w:val="000000"/>
              </w:rPr>
              <w:t>  виды деятельности,  которыми  школьники  </w:t>
            </w:r>
            <w:r>
              <w:rPr>
                <w:b/>
                <w:bCs/>
                <w:color w:val="000000"/>
              </w:rPr>
              <w:t>овладеют </w:t>
            </w:r>
            <w:r>
              <w:rPr>
                <w:color w:val="000000"/>
              </w:rPr>
              <w:t>на уроках «Технологии», </w:t>
            </w:r>
            <w:r>
              <w:rPr>
                <w:b/>
                <w:bCs/>
                <w:color w:val="000000"/>
              </w:rPr>
              <w:t>соотносить</w:t>
            </w:r>
            <w:r>
              <w:rPr>
                <w:color w:val="000000"/>
              </w:rPr>
              <w:t> их с освоенными умениями.  </w:t>
            </w:r>
            <w:r>
              <w:rPr>
                <w:b/>
                <w:bCs/>
                <w:color w:val="000000"/>
              </w:rPr>
              <w:t> Прогнозировать</w:t>
            </w:r>
            <w:r>
              <w:rPr>
                <w:color w:val="000000"/>
              </w:rPr>
              <w:t>  результат своей деятельности. (чему научатся).</w:t>
            </w:r>
          </w:p>
        </w:tc>
      </w:tr>
      <w:tr w:rsidR="001E526C" w:rsidTr="001E526C">
        <w:trPr>
          <w:trHeight w:val="290"/>
        </w:trPr>
        <w:tc>
          <w:tcPr>
            <w:tcW w:w="15168" w:type="dxa"/>
            <w:gridSpan w:val="5"/>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pStyle w:val="af3"/>
              <w:shd w:val="clear" w:color="auto" w:fill="FFFFFF"/>
              <w:spacing w:before="0" w:beforeAutospacing="0" w:after="0" w:afterAutospacing="0"/>
              <w:jc w:val="center"/>
            </w:pPr>
            <w:r>
              <w:rPr>
                <w:b/>
                <w:bCs/>
                <w:color w:val="000000"/>
              </w:rPr>
              <w:t>2.</w:t>
            </w:r>
            <w:r>
              <w:rPr>
                <w:b/>
                <w:bCs/>
                <w:color w:val="000000"/>
                <w:sz w:val="14"/>
                <w:szCs w:val="14"/>
              </w:rPr>
              <w:t>      </w:t>
            </w:r>
            <w:r>
              <w:rPr>
                <w:b/>
                <w:bCs/>
                <w:color w:val="000000"/>
              </w:rPr>
              <w:t>Человек и земля – 21 ч.</w:t>
            </w:r>
          </w:p>
        </w:tc>
      </w:tr>
      <w:tr w:rsidR="001E526C" w:rsidTr="001E526C">
        <w:trPr>
          <w:trHeight w:val="261"/>
        </w:trPr>
        <w:tc>
          <w:tcPr>
            <w:tcW w:w="851"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 </w:t>
            </w:r>
          </w:p>
        </w:tc>
        <w:tc>
          <w:tcPr>
            <w:tcW w:w="56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4</w:t>
            </w:r>
          </w:p>
        </w:tc>
        <w:tc>
          <w:tcPr>
            <w:tcW w:w="992"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1</w:t>
            </w:r>
          </w:p>
        </w:tc>
        <w:tc>
          <w:tcPr>
            <w:tcW w:w="2552"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rPr>
                <w:rFonts w:hint="eastAsia"/>
              </w:rPr>
            </w:pPr>
            <w:r>
              <w:rPr>
                <w:color w:val="000000"/>
              </w:rPr>
              <w:t>Природный материал.</w:t>
            </w:r>
          </w:p>
          <w:p w:rsidR="001E526C" w:rsidRDefault="001E526C">
            <w:pPr>
              <w:rPr>
                <w:rFonts w:hint="eastAsia"/>
              </w:rPr>
            </w:pPr>
            <w:r>
              <w:rPr>
                <w:color w:val="000000"/>
              </w:rPr>
              <w:t> Изделие:</w:t>
            </w:r>
          </w:p>
          <w:p w:rsidR="001E526C" w:rsidRDefault="001E526C">
            <w:pPr>
              <w:rPr>
                <w:rFonts w:hint="eastAsia"/>
              </w:rPr>
            </w:pPr>
            <w:r>
              <w:rPr>
                <w:color w:val="000000"/>
              </w:rPr>
              <w:t>«Аппликация из листьев».</w:t>
            </w:r>
          </w:p>
          <w:p w:rsidR="001E526C" w:rsidRDefault="001E526C">
            <w:pPr>
              <w:rPr>
                <w:rFonts w:hint="eastAsia"/>
              </w:rPr>
            </w:pPr>
            <w:r>
              <w:t> </w:t>
            </w:r>
          </w:p>
        </w:tc>
        <w:tc>
          <w:tcPr>
            <w:tcW w:w="1020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jc w:val="both"/>
              <w:rPr>
                <w:rFonts w:hint="eastAsia"/>
              </w:rPr>
            </w:pPr>
            <w:r>
              <w:rPr>
                <w:b/>
                <w:bCs/>
                <w:color w:val="000000"/>
              </w:rPr>
              <w:t>Исследовать, наблюдать, сравнивать, сопоставлять</w:t>
            </w:r>
            <w:r>
              <w:rPr>
                <w:color w:val="000000"/>
              </w:rPr>
              <w:t> природные материалы их  виды и свойства (цвет, фактура, форма и др.). </w:t>
            </w:r>
            <w:r>
              <w:rPr>
                <w:b/>
                <w:bCs/>
                <w:color w:val="000000"/>
              </w:rPr>
              <w:t>Осваивать</w:t>
            </w:r>
            <w:r>
              <w:rPr>
                <w:color w:val="000000"/>
              </w:rPr>
              <w:t> правила  сбора и хранения природных материалов. </w:t>
            </w:r>
            <w:r>
              <w:rPr>
                <w:b/>
                <w:bCs/>
                <w:color w:val="000000"/>
              </w:rPr>
              <w:t>Осмысливать</w:t>
            </w:r>
            <w:r>
              <w:rPr>
                <w:color w:val="000000"/>
              </w:rPr>
              <w:t> значение бережного отношения к природе.  </w:t>
            </w:r>
            <w:r>
              <w:rPr>
                <w:b/>
                <w:bCs/>
                <w:color w:val="000000"/>
              </w:rPr>
              <w:t>Соотносить </w:t>
            </w:r>
            <w:r>
              <w:rPr>
                <w:color w:val="000000"/>
              </w:rPr>
              <w:t>природные материалы по форме и цвету с реальными объектами.</w:t>
            </w:r>
            <w:r>
              <w:rPr>
                <w:b/>
                <w:bCs/>
                <w:color w:val="000000"/>
              </w:rPr>
              <w:t> Выполнять</w:t>
            </w:r>
            <w:r>
              <w:rPr>
                <w:color w:val="000000"/>
              </w:rPr>
              <w:t> практическую работу  из природных материалов: </w:t>
            </w:r>
            <w:r>
              <w:rPr>
                <w:b/>
                <w:bCs/>
                <w:color w:val="000000"/>
              </w:rPr>
              <w:t>собрать</w:t>
            </w:r>
            <w:r>
              <w:rPr>
                <w:color w:val="000000"/>
              </w:rPr>
              <w:t> листья </w:t>
            </w:r>
            <w:r>
              <w:rPr>
                <w:b/>
                <w:bCs/>
                <w:color w:val="000000"/>
              </w:rPr>
              <w:t>высушить </w:t>
            </w:r>
            <w:r>
              <w:rPr>
                <w:color w:val="000000"/>
              </w:rPr>
              <w:t>под прессом и </w:t>
            </w:r>
            <w:r>
              <w:rPr>
                <w:b/>
                <w:bCs/>
                <w:color w:val="000000"/>
              </w:rPr>
              <w:t>создавать </w:t>
            </w:r>
            <w:r>
              <w:rPr>
                <w:color w:val="000000"/>
              </w:rPr>
              <w:t> аппликацию из сухих листьев по заданному образцу, </w:t>
            </w:r>
            <w:r>
              <w:rPr>
                <w:b/>
                <w:bCs/>
                <w:color w:val="000000"/>
              </w:rPr>
              <w:t>заменять</w:t>
            </w:r>
            <w:r>
              <w:rPr>
                <w:color w:val="000000"/>
              </w:rPr>
              <w:t>  листья  похожими по форме и размеру на образец.</w:t>
            </w:r>
          </w:p>
          <w:p w:rsidR="001E526C" w:rsidRDefault="001E526C">
            <w:pPr>
              <w:jc w:val="both"/>
              <w:rPr>
                <w:rFonts w:hint="eastAsia"/>
              </w:rPr>
            </w:pPr>
            <w:r>
              <w:rPr>
                <w:b/>
                <w:bCs/>
                <w:color w:val="000000"/>
              </w:rPr>
              <w:t>Выполнять </w:t>
            </w:r>
            <w:r>
              <w:rPr>
                <w:color w:val="000000"/>
              </w:rPr>
              <w:t>работу с опорой на  слайдовый  или  текстовый план. </w:t>
            </w:r>
            <w:r>
              <w:rPr>
                <w:b/>
                <w:bCs/>
                <w:color w:val="000000"/>
              </w:rPr>
              <w:t>Соотносить  </w:t>
            </w:r>
            <w:r>
              <w:rPr>
                <w:color w:val="000000"/>
              </w:rPr>
              <w:t>план  с собственными действиями. </w:t>
            </w:r>
          </w:p>
        </w:tc>
      </w:tr>
      <w:tr w:rsidR="001E526C" w:rsidTr="001E526C">
        <w:trPr>
          <w:trHeight w:val="735"/>
        </w:trPr>
        <w:tc>
          <w:tcPr>
            <w:tcW w:w="851"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 </w:t>
            </w:r>
          </w:p>
        </w:tc>
        <w:tc>
          <w:tcPr>
            <w:tcW w:w="56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5</w:t>
            </w:r>
          </w:p>
        </w:tc>
        <w:tc>
          <w:tcPr>
            <w:tcW w:w="992"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2</w:t>
            </w:r>
          </w:p>
        </w:tc>
        <w:tc>
          <w:tcPr>
            <w:tcW w:w="2552"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rPr>
                <w:rFonts w:hint="eastAsia"/>
              </w:rPr>
            </w:pPr>
            <w:r>
              <w:rPr>
                <w:color w:val="000000"/>
              </w:rPr>
              <w:t>Пластилин.</w:t>
            </w:r>
          </w:p>
          <w:p w:rsidR="001E526C" w:rsidRDefault="001E526C">
            <w:pPr>
              <w:rPr>
                <w:rFonts w:hint="eastAsia"/>
              </w:rPr>
            </w:pPr>
            <w:r>
              <w:rPr>
                <w:color w:val="000000"/>
              </w:rPr>
              <w:t> Изделие: аппликация из пластилина «Ромашковая поляна».</w:t>
            </w:r>
          </w:p>
          <w:p w:rsidR="001E526C" w:rsidRDefault="001E526C">
            <w:pPr>
              <w:rPr>
                <w:rFonts w:hint="eastAsia"/>
              </w:rPr>
            </w:pPr>
            <w:r>
              <w:t> </w:t>
            </w:r>
          </w:p>
          <w:p w:rsidR="001E526C" w:rsidRDefault="001E526C">
            <w:pPr>
              <w:rPr>
                <w:rFonts w:hint="eastAsia"/>
              </w:rPr>
            </w:pPr>
            <w:r>
              <w:lastRenderedPageBreak/>
              <w:t> </w:t>
            </w:r>
          </w:p>
        </w:tc>
        <w:tc>
          <w:tcPr>
            <w:tcW w:w="1020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jc w:val="both"/>
              <w:rPr>
                <w:rFonts w:hint="eastAsia"/>
              </w:rPr>
            </w:pPr>
            <w:r>
              <w:rPr>
                <w:b/>
                <w:bCs/>
                <w:color w:val="000000"/>
              </w:rPr>
              <w:lastRenderedPageBreak/>
              <w:t>Исследовать (наблюдать, сравнивать, сопоставлять) </w:t>
            </w:r>
            <w:r>
              <w:rPr>
                <w:color w:val="000000"/>
              </w:rPr>
              <w:t> свойства пластичных материалов. </w:t>
            </w:r>
            <w:r>
              <w:rPr>
                <w:b/>
                <w:bCs/>
                <w:color w:val="000000"/>
              </w:rPr>
              <w:t>Осваивать</w:t>
            </w:r>
            <w:r>
              <w:rPr>
                <w:color w:val="000000"/>
              </w:rPr>
              <w:t>  способы  и правила  работы с пластичными материалами.</w:t>
            </w:r>
            <w:r>
              <w:rPr>
                <w:b/>
                <w:bCs/>
                <w:color w:val="000000"/>
              </w:rPr>
              <w:t>   Анализировать </w:t>
            </w:r>
            <w:r>
              <w:rPr>
                <w:color w:val="000000"/>
              </w:rPr>
              <w:t>изделие, </w:t>
            </w:r>
            <w:r>
              <w:rPr>
                <w:b/>
                <w:bCs/>
                <w:color w:val="000000"/>
              </w:rPr>
              <w:t>планировать</w:t>
            </w:r>
            <w:r>
              <w:rPr>
                <w:color w:val="000000"/>
              </w:rPr>
              <w:t> последовательность его выполнения  под руководством  учителя. </w:t>
            </w:r>
            <w:r>
              <w:rPr>
                <w:b/>
                <w:bCs/>
                <w:color w:val="000000"/>
              </w:rPr>
              <w:t>Корректировать</w:t>
            </w:r>
            <w:r>
              <w:rPr>
                <w:color w:val="000000"/>
              </w:rPr>
              <w:t> выполнение изделия.    </w:t>
            </w:r>
            <w:r>
              <w:rPr>
                <w:b/>
                <w:bCs/>
                <w:color w:val="000000"/>
              </w:rPr>
              <w:t>Оценивать</w:t>
            </w:r>
            <w:r>
              <w:rPr>
                <w:color w:val="000000"/>
              </w:rPr>
              <w:t> выполняемое изделие на основе «Вопросов юного технолога».</w:t>
            </w:r>
          </w:p>
          <w:p w:rsidR="001E526C" w:rsidRDefault="001E526C">
            <w:pPr>
              <w:jc w:val="both"/>
              <w:rPr>
                <w:rFonts w:hint="eastAsia"/>
              </w:rPr>
            </w:pPr>
            <w:r>
              <w:rPr>
                <w:b/>
                <w:bCs/>
                <w:color w:val="000000"/>
              </w:rPr>
              <w:t>Планировать и осуществлять</w:t>
            </w:r>
            <w:r>
              <w:rPr>
                <w:color w:val="000000"/>
              </w:rPr>
              <w:t> работу,  на основе представленных  в учебнике слайдов и текстовых планов, </w:t>
            </w:r>
            <w:r>
              <w:rPr>
                <w:b/>
                <w:bCs/>
                <w:color w:val="000000"/>
              </w:rPr>
              <w:t>сопоставлять</w:t>
            </w:r>
            <w:r>
              <w:rPr>
                <w:color w:val="000000"/>
              </w:rPr>
              <w:t> эти виды планов. </w:t>
            </w:r>
            <w:bookmarkStart w:id="1" w:name="_ftnref2"/>
            <w:r w:rsidR="000D2BCB">
              <w:rPr>
                <w:color w:val="000000"/>
              </w:rPr>
              <w:fldChar w:fldCharType="begin"/>
            </w:r>
            <w:r>
              <w:rPr>
                <w:color w:val="000000"/>
              </w:rPr>
              <w:instrText xml:space="preserve"> HYPERLINK "https://infourok.ru/rabochaya-programma-po-tehnologii-1kl-rogovceva-5285193.html" \l "_ftn2" \o "" \t "_blank" </w:instrText>
            </w:r>
            <w:r w:rsidR="000D2BCB">
              <w:rPr>
                <w:color w:val="000000"/>
              </w:rPr>
              <w:fldChar w:fldCharType="separate"/>
            </w:r>
            <w:r>
              <w:rPr>
                <w:rStyle w:val="af4"/>
                <w:color w:val="000000"/>
              </w:rPr>
              <w:t>[2]</w:t>
            </w:r>
            <w:r w:rsidR="000D2BCB">
              <w:rPr>
                <w:color w:val="000000"/>
              </w:rPr>
              <w:fldChar w:fldCharType="end"/>
            </w:r>
            <w:bookmarkEnd w:id="1"/>
          </w:p>
        </w:tc>
      </w:tr>
      <w:tr w:rsidR="001E526C" w:rsidTr="001E526C">
        <w:trPr>
          <w:trHeight w:val="735"/>
        </w:trPr>
        <w:tc>
          <w:tcPr>
            <w:tcW w:w="851"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lastRenderedPageBreak/>
              <w:t> </w:t>
            </w:r>
          </w:p>
        </w:tc>
        <w:tc>
          <w:tcPr>
            <w:tcW w:w="56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6</w:t>
            </w:r>
          </w:p>
        </w:tc>
        <w:tc>
          <w:tcPr>
            <w:tcW w:w="992"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3</w:t>
            </w:r>
          </w:p>
        </w:tc>
        <w:tc>
          <w:tcPr>
            <w:tcW w:w="2552"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rPr>
                <w:rFonts w:hint="eastAsia"/>
              </w:rPr>
            </w:pPr>
            <w:r>
              <w:rPr>
                <w:color w:val="000000"/>
              </w:rPr>
              <w:t>Пластилин.</w:t>
            </w:r>
          </w:p>
          <w:p w:rsidR="001E526C" w:rsidRDefault="001E526C">
            <w:pPr>
              <w:rPr>
                <w:rFonts w:hint="eastAsia"/>
              </w:rPr>
            </w:pPr>
            <w:r>
              <w:rPr>
                <w:color w:val="000000"/>
              </w:rPr>
              <w:t> Изделие «Мудрая сова».</w:t>
            </w:r>
          </w:p>
          <w:p w:rsidR="001E526C" w:rsidRDefault="001E526C">
            <w:pPr>
              <w:rPr>
                <w:rFonts w:hint="eastAsia"/>
              </w:rPr>
            </w:pPr>
            <w:r>
              <w:t> </w:t>
            </w:r>
          </w:p>
          <w:p w:rsidR="001E526C" w:rsidRDefault="001E526C">
            <w:pPr>
              <w:rPr>
                <w:rFonts w:hint="eastAsia"/>
              </w:rPr>
            </w:pPr>
            <w:r>
              <w:t> </w:t>
            </w:r>
          </w:p>
          <w:p w:rsidR="001E526C" w:rsidRDefault="001E526C">
            <w:pPr>
              <w:rPr>
                <w:rFonts w:hint="eastAsia"/>
              </w:rPr>
            </w:pPr>
            <w:r>
              <w:t> </w:t>
            </w:r>
          </w:p>
        </w:tc>
        <w:tc>
          <w:tcPr>
            <w:tcW w:w="1020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jc w:val="both"/>
              <w:rPr>
                <w:rFonts w:hint="eastAsia"/>
              </w:rPr>
            </w:pPr>
            <w:r>
              <w:rPr>
                <w:b/>
                <w:bCs/>
                <w:color w:val="000000"/>
              </w:rPr>
              <w:t>Сравнивать</w:t>
            </w:r>
            <w:r>
              <w:rPr>
                <w:color w:val="000000"/>
              </w:rPr>
              <w:t> свойства различных    природных материалов листьев, шишек, веточек, кленовых крылаток, желудей, каштанов. </w:t>
            </w:r>
            <w:r>
              <w:rPr>
                <w:b/>
                <w:bCs/>
                <w:color w:val="000000"/>
              </w:rPr>
              <w:t>Соотносить</w:t>
            </w:r>
            <w:r>
              <w:rPr>
                <w:color w:val="000000"/>
              </w:rPr>
              <w:t> форму и цвет природных материалов с реальными объектами, </w:t>
            </w:r>
            <w:r>
              <w:rPr>
                <w:b/>
                <w:bCs/>
                <w:color w:val="000000"/>
              </w:rPr>
              <w:t>отбирать</w:t>
            </w:r>
            <w:r>
              <w:rPr>
                <w:color w:val="000000"/>
              </w:rPr>
              <w:t> необходимые  материалы для выполнения изделия. </w:t>
            </w:r>
            <w:r>
              <w:rPr>
                <w:b/>
                <w:bCs/>
                <w:color w:val="000000"/>
              </w:rPr>
              <w:t>Осваивать </w:t>
            </w:r>
            <w:r>
              <w:rPr>
                <w:color w:val="000000"/>
              </w:rPr>
              <w:t>приемы  соединения  природных материалов при помощи пластилина</w:t>
            </w:r>
            <w:r>
              <w:rPr>
                <w:b/>
                <w:bCs/>
                <w:color w:val="000000"/>
              </w:rPr>
              <w:t>.    Составлять</w:t>
            </w:r>
            <w:r>
              <w:rPr>
                <w:color w:val="000000"/>
              </w:rPr>
              <w:t> композицию их природных материалов</w:t>
            </w:r>
            <w:r>
              <w:rPr>
                <w:b/>
                <w:bCs/>
                <w:color w:val="000000"/>
              </w:rPr>
              <w:t>.   Составлять</w:t>
            </w:r>
            <w:r>
              <w:rPr>
                <w:color w:val="000000"/>
              </w:rPr>
              <w:t> план работы над изделием при помощи «Вопросов юного технолога» </w:t>
            </w:r>
            <w:r>
              <w:rPr>
                <w:b/>
                <w:bCs/>
                <w:color w:val="000000"/>
              </w:rPr>
              <w:t>Осмысливать</w:t>
            </w:r>
            <w:r>
              <w:rPr>
                <w:color w:val="000000"/>
              </w:rPr>
              <w:t> значение бережного отношения к природе.</w:t>
            </w:r>
          </w:p>
        </w:tc>
      </w:tr>
      <w:tr w:rsidR="001E526C" w:rsidTr="001E526C">
        <w:trPr>
          <w:trHeight w:val="735"/>
        </w:trPr>
        <w:tc>
          <w:tcPr>
            <w:tcW w:w="851"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 </w:t>
            </w:r>
          </w:p>
        </w:tc>
        <w:tc>
          <w:tcPr>
            <w:tcW w:w="56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7</w:t>
            </w:r>
          </w:p>
        </w:tc>
        <w:tc>
          <w:tcPr>
            <w:tcW w:w="992"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4</w:t>
            </w:r>
          </w:p>
        </w:tc>
        <w:tc>
          <w:tcPr>
            <w:tcW w:w="2552"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rPr>
                <w:rFonts w:hint="eastAsia"/>
              </w:rPr>
            </w:pPr>
            <w:r>
              <w:rPr>
                <w:color w:val="000000"/>
              </w:rPr>
              <w:t>Растения.</w:t>
            </w:r>
          </w:p>
          <w:p w:rsidR="001E526C" w:rsidRDefault="001E526C">
            <w:pPr>
              <w:rPr>
                <w:rFonts w:hint="eastAsia"/>
              </w:rPr>
            </w:pPr>
            <w:r>
              <w:rPr>
                <w:color w:val="000000"/>
              </w:rPr>
              <w:t> Изделие: «Получение и сушка семян»</w:t>
            </w:r>
          </w:p>
        </w:tc>
        <w:tc>
          <w:tcPr>
            <w:tcW w:w="1020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jc w:val="both"/>
              <w:rPr>
                <w:rFonts w:hint="eastAsia"/>
              </w:rPr>
            </w:pPr>
            <w:r>
              <w:rPr>
                <w:b/>
                <w:bCs/>
                <w:color w:val="000000"/>
              </w:rPr>
              <w:t>Актуализировать</w:t>
            </w:r>
            <w:r>
              <w:rPr>
                <w:color w:val="000000"/>
              </w:rPr>
              <w:t> знания  об овощах. </w:t>
            </w:r>
            <w:r>
              <w:rPr>
                <w:b/>
                <w:bCs/>
                <w:color w:val="000000"/>
              </w:rPr>
              <w:t>Осмысливать</w:t>
            </w:r>
            <w:r>
              <w:rPr>
                <w:color w:val="000000"/>
              </w:rPr>
              <w:t> значение растений для человека. </w:t>
            </w:r>
          </w:p>
          <w:p w:rsidR="001E526C" w:rsidRDefault="001E526C">
            <w:pPr>
              <w:jc w:val="both"/>
              <w:rPr>
                <w:rFonts w:hint="eastAsia"/>
              </w:rPr>
            </w:pPr>
            <w:r>
              <w:rPr>
                <w:b/>
                <w:bCs/>
                <w:color w:val="000000"/>
              </w:rPr>
              <w:t>Выполнять</w:t>
            </w:r>
            <w:r>
              <w:rPr>
                <w:color w:val="000000"/>
              </w:rPr>
              <w:t> практическую работу по получению и сушке семян.</w:t>
            </w:r>
          </w:p>
        </w:tc>
      </w:tr>
      <w:tr w:rsidR="001E526C" w:rsidTr="001E526C">
        <w:trPr>
          <w:trHeight w:val="735"/>
        </w:trPr>
        <w:tc>
          <w:tcPr>
            <w:tcW w:w="851"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 </w:t>
            </w:r>
          </w:p>
        </w:tc>
        <w:tc>
          <w:tcPr>
            <w:tcW w:w="56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8</w:t>
            </w:r>
          </w:p>
        </w:tc>
        <w:tc>
          <w:tcPr>
            <w:tcW w:w="992"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5</w:t>
            </w:r>
          </w:p>
        </w:tc>
        <w:tc>
          <w:tcPr>
            <w:tcW w:w="2552"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rPr>
                <w:rFonts w:hint="eastAsia"/>
              </w:rPr>
            </w:pPr>
            <w:r>
              <w:rPr>
                <w:color w:val="000000"/>
              </w:rPr>
              <w:t>Проект «Осенний урожай».</w:t>
            </w:r>
          </w:p>
          <w:p w:rsidR="001E526C" w:rsidRDefault="001E526C">
            <w:pPr>
              <w:rPr>
                <w:rFonts w:hint="eastAsia"/>
              </w:rPr>
            </w:pPr>
            <w:r>
              <w:rPr>
                <w:color w:val="000000"/>
              </w:rPr>
              <w:t>Изделие «Овощи из пластилина»</w:t>
            </w:r>
          </w:p>
          <w:p w:rsidR="001E526C" w:rsidRDefault="001E526C">
            <w:pPr>
              <w:rPr>
                <w:rFonts w:hint="eastAsia"/>
              </w:rPr>
            </w:pPr>
            <w:r>
              <w:t> </w:t>
            </w:r>
          </w:p>
          <w:p w:rsidR="001E526C" w:rsidRDefault="001E526C">
            <w:pPr>
              <w:rPr>
                <w:rFonts w:hint="eastAsia"/>
              </w:rPr>
            </w:pPr>
            <w:r>
              <w:t> </w:t>
            </w:r>
          </w:p>
          <w:p w:rsidR="001E526C" w:rsidRDefault="001E526C">
            <w:pPr>
              <w:rPr>
                <w:rFonts w:hint="eastAsia"/>
              </w:rPr>
            </w:pPr>
            <w:r>
              <w:t> </w:t>
            </w:r>
          </w:p>
        </w:tc>
        <w:tc>
          <w:tcPr>
            <w:tcW w:w="1020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jc w:val="both"/>
              <w:rPr>
                <w:rFonts w:hint="eastAsia"/>
              </w:rPr>
            </w:pPr>
            <w:r>
              <w:rPr>
                <w:b/>
                <w:bCs/>
                <w:color w:val="000000"/>
              </w:rPr>
              <w:t>Осваивать</w:t>
            </w:r>
            <w:r>
              <w:rPr>
                <w:color w:val="000000"/>
              </w:rPr>
              <w:t> приемы работы с пластилином (скатывание, сплющивание, вытягивание). </w:t>
            </w:r>
            <w:r>
              <w:rPr>
                <w:b/>
                <w:bCs/>
                <w:color w:val="000000"/>
              </w:rPr>
              <w:t> Подбирать</w:t>
            </w:r>
            <w:r>
              <w:rPr>
                <w:color w:val="000000"/>
              </w:rPr>
              <w:t>  материал для выполнения изделия.  </w:t>
            </w:r>
            <w:r>
              <w:rPr>
                <w:b/>
                <w:bCs/>
                <w:color w:val="000000"/>
              </w:rPr>
              <w:t>Осваивать</w:t>
            </w:r>
            <w:r>
              <w:rPr>
                <w:color w:val="000000"/>
              </w:rPr>
              <w:t> первичные навыки работы над проектом под руководством учителя: </w:t>
            </w:r>
            <w:r>
              <w:rPr>
                <w:b/>
                <w:bCs/>
                <w:color w:val="000000"/>
              </w:rPr>
              <w:t>ставить</w:t>
            </w:r>
            <w:r>
              <w:rPr>
                <w:color w:val="000000"/>
              </w:rPr>
              <w:t> цель, </w:t>
            </w:r>
            <w:r>
              <w:rPr>
                <w:b/>
                <w:bCs/>
                <w:color w:val="000000"/>
              </w:rPr>
              <w:t>составлять</w:t>
            </w:r>
            <w:r>
              <w:rPr>
                <w:color w:val="000000"/>
              </w:rPr>
              <w:t> план, </w:t>
            </w:r>
            <w:r>
              <w:rPr>
                <w:b/>
                <w:bCs/>
                <w:color w:val="000000"/>
              </w:rPr>
              <w:t>использовать </w:t>
            </w:r>
            <w:r>
              <w:rPr>
                <w:color w:val="000000"/>
              </w:rPr>
              <w:t> «Вопросы юного технолога», </w:t>
            </w:r>
            <w:r>
              <w:rPr>
                <w:b/>
                <w:bCs/>
                <w:color w:val="000000"/>
              </w:rPr>
              <w:t>распределять</w:t>
            </w:r>
            <w:r>
              <w:rPr>
                <w:color w:val="000000"/>
              </w:rPr>
              <w:t> роли,   </w:t>
            </w:r>
            <w:r>
              <w:rPr>
                <w:b/>
                <w:bCs/>
                <w:color w:val="000000"/>
              </w:rPr>
              <w:t>проводить</w:t>
            </w:r>
            <w:r>
              <w:rPr>
                <w:color w:val="000000"/>
              </w:rPr>
              <w:t> самооценку. </w:t>
            </w:r>
            <w:r>
              <w:rPr>
                <w:b/>
                <w:bCs/>
                <w:color w:val="000000"/>
              </w:rPr>
              <w:t>Слушать</w:t>
            </w:r>
            <w:r>
              <w:rPr>
                <w:color w:val="000000"/>
              </w:rPr>
              <w:t> собеседника, излагать свое мнение, </w:t>
            </w:r>
            <w:r>
              <w:rPr>
                <w:b/>
                <w:bCs/>
                <w:color w:val="000000"/>
              </w:rPr>
              <w:t>осуществлять </w:t>
            </w:r>
            <w:r>
              <w:rPr>
                <w:color w:val="000000"/>
              </w:rPr>
              <w:t>совместную практическую деятельность, </w:t>
            </w:r>
            <w:r>
              <w:rPr>
                <w:b/>
                <w:bCs/>
                <w:color w:val="000000"/>
              </w:rPr>
              <w:t>анализировать</w:t>
            </w:r>
            <w:r>
              <w:rPr>
                <w:color w:val="000000"/>
              </w:rPr>
              <w:t> свою деятельность. </w:t>
            </w:r>
            <w:r>
              <w:rPr>
                <w:b/>
                <w:bCs/>
                <w:color w:val="000000"/>
              </w:rPr>
              <w:t>Анализировать</w:t>
            </w:r>
            <w:r>
              <w:rPr>
                <w:color w:val="000000"/>
              </w:rPr>
              <w:t> план работы над изделием, </w:t>
            </w:r>
            <w:r>
              <w:rPr>
                <w:b/>
                <w:bCs/>
                <w:color w:val="000000"/>
              </w:rPr>
              <w:t>сопоставлять</w:t>
            </w:r>
            <w:r>
              <w:rPr>
                <w:color w:val="000000"/>
              </w:rPr>
              <w:t> с ними свои действия и </w:t>
            </w:r>
            <w:r>
              <w:rPr>
                <w:b/>
                <w:bCs/>
                <w:color w:val="000000"/>
              </w:rPr>
              <w:t>дополнять</w:t>
            </w:r>
            <w:r>
              <w:rPr>
                <w:color w:val="000000"/>
              </w:rPr>
              <w:t> недостающие этапы выполнения изделия.</w:t>
            </w:r>
          </w:p>
        </w:tc>
      </w:tr>
      <w:tr w:rsidR="001E526C" w:rsidTr="001E526C">
        <w:trPr>
          <w:trHeight w:val="735"/>
        </w:trPr>
        <w:tc>
          <w:tcPr>
            <w:tcW w:w="851"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 </w:t>
            </w:r>
          </w:p>
        </w:tc>
        <w:tc>
          <w:tcPr>
            <w:tcW w:w="56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9</w:t>
            </w:r>
          </w:p>
        </w:tc>
        <w:tc>
          <w:tcPr>
            <w:tcW w:w="992"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6</w:t>
            </w:r>
          </w:p>
        </w:tc>
        <w:tc>
          <w:tcPr>
            <w:tcW w:w="2552"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rPr>
                <w:rFonts w:hint="eastAsia"/>
              </w:rPr>
            </w:pPr>
            <w:r>
              <w:rPr>
                <w:color w:val="000000"/>
              </w:rPr>
              <w:t>Бумага.</w:t>
            </w:r>
          </w:p>
          <w:p w:rsidR="001E526C" w:rsidRDefault="001E526C">
            <w:pPr>
              <w:rPr>
                <w:rFonts w:hint="eastAsia"/>
              </w:rPr>
            </w:pPr>
            <w:r>
              <w:rPr>
                <w:color w:val="000000"/>
              </w:rPr>
              <w:t>Изделие Волшебные фигуры»</w:t>
            </w:r>
          </w:p>
          <w:p w:rsidR="001E526C" w:rsidRDefault="001E526C">
            <w:pPr>
              <w:rPr>
                <w:rFonts w:hint="eastAsia"/>
              </w:rPr>
            </w:pPr>
            <w:r>
              <w:t> </w:t>
            </w:r>
          </w:p>
          <w:p w:rsidR="001E526C" w:rsidRDefault="001E526C">
            <w:pPr>
              <w:rPr>
                <w:rFonts w:hint="eastAsia"/>
              </w:rPr>
            </w:pPr>
            <w:r>
              <w:t> </w:t>
            </w:r>
          </w:p>
        </w:tc>
        <w:tc>
          <w:tcPr>
            <w:tcW w:w="10206" w:type="dxa"/>
            <w:vMerge w:val="restart"/>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jc w:val="both"/>
              <w:rPr>
                <w:rFonts w:hint="eastAsia"/>
              </w:rPr>
            </w:pPr>
            <w:r>
              <w:rPr>
                <w:b/>
                <w:bCs/>
                <w:color w:val="000000"/>
              </w:rPr>
              <w:t>Исследовать, наблюдать, сравнивать, сопоставлять</w:t>
            </w:r>
            <w:r>
              <w:rPr>
                <w:color w:val="000000"/>
              </w:rPr>
              <w:t>  свойства бумаги  (состав, цвет, прочность);  определять виды бумаги  по цвету и толщине.   </w:t>
            </w:r>
            <w:r>
              <w:rPr>
                <w:b/>
                <w:bCs/>
                <w:color w:val="000000"/>
              </w:rPr>
              <w:t>Осваивать </w:t>
            </w:r>
            <w:r>
              <w:rPr>
                <w:color w:val="000000"/>
              </w:rPr>
              <w:t>приемы работы с бумагой, правила работы с ножницами, разметки деталей по шаблону и  сгибанием, правила соединения деталей  изделия при помощи клея.  </w:t>
            </w:r>
            <w:r>
              <w:rPr>
                <w:b/>
                <w:bCs/>
                <w:color w:val="000000"/>
              </w:rPr>
              <w:t>Планировать</w:t>
            </w:r>
            <w:r>
              <w:rPr>
                <w:color w:val="000000"/>
              </w:rPr>
              <w:t> и осуществлять работу,  на основе представленных  в учебнике слайдов и текстовых планов, </w:t>
            </w:r>
            <w:r>
              <w:rPr>
                <w:b/>
                <w:bCs/>
                <w:color w:val="000000"/>
              </w:rPr>
              <w:t>сопоставлять</w:t>
            </w:r>
            <w:r>
              <w:rPr>
                <w:color w:val="000000"/>
              </w:rPr>
              <w:t> эти виды планов. </w:t>
            </w:r>
            <w:r>
              <w:rPr>
                <w:b/>
                <w:bCs/>
                <w:color w:val="000000"/>
              </w:rPr>
              <w:t>Выполнять</w:t>
            </w:r>
            <w:r>
              <w:rPr>
                <w:color w:val="000000"/>
              </w:rPr>
              <w:t> симметричную аппликацию из геометрических фигур по заданному образцу. </w:t>
            </w:r>
          </w:p>
        </w:tc>
      </w:tr>
      <w:tr w:rsidR="001E526C" w:rsidTr="001E526C">
        <w:trPr>
          <w:trHeight w:val="653"/>
        </w:trPr>
        <w:tc>
          <w:tcPr>
            <w:tcW w:w="851"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 </w:t>
            </w:r>
          </w:p>
        </w:tc>
        <w:tc>
          <w:tcPr>
            <w:tcW w:w="56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10</w:t>
            </w:r>
          </w:p>
        </w:tc>
        <w:tc>
          <w:tcPr>
            <w:tcW w:w="992"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7</w:t>
            </w:r>
          </w:p>
        </w:tc>
        <w:tc>
          <w:tcPr>
            <w:tcW w:w="2552"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rPr>
                <w:rFonts w:hint="eastAsia"/>
              </w:rPr>
            </w:pPr>
            <w:r>
              <w:rPr>
                <w:color w:val="000000"/>
              </w:rPr>
              <w:t>Бумага. Изделие «Закладка из бумаги»</w:t>
            </w:r>
          </w:p>
        </w:tc>
        <w:tc>
          <w:tcPr>
            <w:tcW w:w="0" w:type="auto"/>
            <w:vMerge/>
            <w:tcBorders>
              <w:top w:val="nil"/>
              <w:left w:val="nil"/>
              <w:bottom w:val="single" w:sz="8" w:space="0" w:color="000000"/>
              <w:right w:val="single" w:sz="8" w:space="0" w:color="000000"/>
            </w:tcBorders>
            <w:vAlign w:val="center"/>
            <w:hideMark/>
          </w:tcPr>
          <w:p w:rsidR="001E526C" w:rsidRDefault="001E526C">
            <w:pPr>
              <w:rPr>
                <w:rFonts w:hint="eastAsia"/>
              </w:rPr>
            </w:pPr>
          </w:p>
        </w:tc>
      </w:tr>
      <w:tr w:rsidR="001E526C" w:rsidTr="001E526C">
        <w:trPr>
          <w:trHeight w:val="735"/>
        </w:trPr>
        <w:tc>
          <w:tcPr>
            <w:tcW w:w="851"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 </w:t>
            </w:r>
          </w:p>
        </w:tc>
        <w:tc>
          <w:tcPr>
            <w:tcW w:w="56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11</w:t>
            </w:r>
          </w:p>
        </w:tc>
        <w:tc>
          <w:tcPr>
            <w:tcW w:w="992"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8</w:t>
            </w:r>
          </w:p>
        </w:tc>
        <w:tc>
          <w:tcPr>
            <w:tcW w:w="2552"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rPr>
                <w:rFonts w:hint="eastAsia"/>
              </w:rPr>
            </w:pPr>
            <w:r>
              <w:rPr>
                <w:color w:val="000000"/>
              </w:rPr>
              <w:t>Насекомые.</w:t>
            </w:r>
          </w:p>
          <w:p w:rsidR="001E526C" w:rsidRDefault="001E526C">
            <w:pPr>
              <w:rPr>
                <w:rFonts w:hint="eastAsia"/>
              </w:rPr>
            </w:pPr>
            <w:r>
              <w:rPr>
                <w:color w:val="000000"/>
              </w:rPr>
              <w:t>Изделие «Пчелы и соты»</w:t>
            </w:r>
          </w:p>
          <w:p w:rsidR="001E526C" w:rsidRDefault="001E526C">
            <w:pPr>
              <w:rPr>
                <w:rFonts w:hint="eastAsia"/>
              </w:rPr>
            </w:pPr>
            <w:r>
              <w:t> </w:t>
            </w:r>
          </w:p>
          <w:p w:rsidR="001E526C" w:rsidRDefault="001E526C">
            <w:pPr>
              <w:shd w:val="clear" w:color="auto" w:fill="FFFFFF"/>
              <w:rPr>
                <w:rFonts w:hint="eastAsia"/>
              </w:rPr>
            </w:pPr>
            <w:r>
              <w:rPr>
                <w:b/>
                <w:bCs/>
                <w:color w:val="000000"/>
              </w:rPr>
              <w:t> </w:t>
            </w:r>
          </w:p>
        </w:tc>
        <w:tc>
          <w:tcPr>
            <w:tcW w:w="1020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jc w:val="both"/>
              <w:rPr>
                <w:rFonts w:hint="eastAsia"/>
              </w:rPr>
            </w:pPr>
            <w:r>
              <w:rPr>
                <w:b/>
                <w:bCs/>
                <w:color w:val="000000"/>
              </w:rPr>
              <w:t>Использовать  </w:t>
            </w:r>
            <w:r>
              <w:rPr>
                <w:color w:val="000000"/>
              </w:rPr>
              <w:t>различные виды материалов при выполнении изделий (природные, бытовые и пластичные материалы).  </w:t>
            </w:r>
            <w:r>
              <w:rPr>
                <w:b/>
                <w:bCs/>
                <w:color w:val="000000"/>
              </w:rPr>
              <w:t>Соотносить </w:t>
            </w:r>
            <w:r>
              <w:rPr>
                <w:color w:val="000000"/>
              </w:rPr>
              <w:t>форму и цвет природных материалов с реальными объектами и находить общее. </w:t>
            </w:r>
            <w:proofErr w:type="spellStart"/>
            <w:r>
              <w:rPr>
                <w:b/>
                <w:bCs/>
                <w:color w:val="000000"/>
              </w:rPr>
              <w:t>Осваивать</w:t>
            </w:r>
            <w:r>
              <w:rPr>
                <w:color w:val="000000"/>
              </w:rPr>
              <w:t>приемы</w:t>
            </w:r>
            <w:proofErr w:type="spellEnd"/>
            <w:r>
              <w:rPr>
                <w:color w:val="000000"/>
              </w:rPr>
              <w:t>  соединения  природных материалов при помощи пластилина. </w:t>
            </w:r>
          </w:p>
          <w:p w:rsidR="001E526C" w:rsidRDefault="001E526C">
            <w:pPr>
              <w:jc w:val="both"/>
              <w:rPr>
                <w:rFonts w:hint="eastAsia"/>
              </w:rPr>
            </w:pPr>
            <w:r>
              <w:rPr>
                <w:color w:val="000000"/>
              </w:rPr>
              <w:t>Самостоятельно </w:t>
            </w:r>
            <w:proofErr w:type="spellStart"/>
            <w:r>
              <w:rPr>
                <w:b/>
                <w:bCs/>
                <w:color w:val="000000"/>
              </w:rPr>
              <w:t>планироватьконтролировать</w:t>
            </w:r>
            <w:proofErr w:type="spellEnd"/>
            <w:r>
              <w:rPr>
                <w:color w:val="000000"/>
              </w:rPr>
              <w:t> и </w:t>
            </w:r>
            <w:r>
              <w:rPr>
                <w:b/>
                <w:bCs/>
                <w:color w:val="000000"/>
              </w:rPr>
              <w:t>корректировать</w:t>
            </w:r>
            <w:r>
              <w:rPr>
                <w:color w:val="000000"/>
              </w:rPr>
              <w:t> свою деятельность  при выполнении изделия по слайдовому плану. </w:t>
            </w:r>
            <w:r>
              <w:rPr>
                <w:b/>
                <w:bCs/>
                <w:color w:val="000000"/>
              </w:rPr>
              <w:t>Оценивать </w:t>
            </w:r>
            <w:r>
              <w:rPr>
                <w:color w:val="000000"/>
              </w:rPr>
              <w:t>качество выполнения работы, используя «Вопросы юного технолога».</w:t>
            </w:r>
          </w:p>
        </w:tc>
      </w:tr>
      <w:tr w:rsidR="001E526C" w:rsidTr="001E526C">
        <w:trPr>
          <w:trHeight w:val="403"/>
        </w:trPr>
        <w:tc>
          <w:tcPr>
            <w:tcW w:w="851"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 </w:t>
            </w:r>
          </w:p>
        </w:tc>
        <w:tc>
          <w:tcPr>
            <w:tcW w:w="56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12</w:t>
            </w:r>
          </w:p>
        </w:tc>
        <w:tc>
          <w:tcPr>
            <w:tcW w:w="992"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9</w:t>
            </w:r>
          </w:p>
        </w:tc>
        <w:tc>
          <w:tcPr>
            <w:tcW w:w="2552"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rPr>
                <w:rFonts w:hint="eastAsia"/>
              </w:rPr>
            </w:pPr>
            <w:r>
              <w:rPr>
                <w:color w:val="000000"/>
              </w:rPr>
              <w:t>Дикие животные. Проект «Дикие животные». Изделие «Коллаж»</w:t>
            </w:r>
          </w:p>
        </w:tc>
        <w:tc>
          <w:tcPr>
            <w:tcW w:w="1020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jc w:val="both"/>
              <w:rPr>
                <w:rFonts w:hint="eastAsia"/>
              </w:rPr>
            </w:pPr>
            <w:r>
              <w:rPr>
                <w:b/>
                <w:bCs/>
                <w:color w:val="000000"/>
              </w:rPr>
              <w:t>Осваивать </w:t>
            </w:r>
            <w:r>
              <w:rPr>
                <w:color w:val="000000"/>
              </w:rPr>
              <w:t>приемы  создания  изделия в технике коллажа. </w:t>
            </w:r>
            <w:r>
              <w:rPr>
                <w:b/>
                <w:bCs/>
                <w:color w:val="000000"/>
              </w:rPr>
              <w:t>Осваивать </w:t>
            </w:r>
            <w:r>
              <w:rPr>
                <w:color w:val="000000"/>
              </w:rPr>
              <w:t>первичные навыки работы над проектом под руководством учителя: </w:t>
            </w:r>
            <w:r>
              <w:rPr>
                <w:b/>
                <w:bCs/>
                <w:color w:val="000000"/>
              </w:rPr>
              <w:t>распределять</w:t>
            </w:r>
            <w:r>
              <w:rPr>
                <w:color w:val="000000"/>
              </w:rPr>
              <w:t> роли, </w:t>
            </w:r>
            <w:r>
              <w:rPr>
                <w:b/>
                <w:bCs/>
                <w:color w:val="000000"/>
              </w:rPr>
              <w:t>составлять</w:t>
            </w:r>
            <w:r>
              <w:rPr>
                <w:color w:val="000000"/>
              </w:rPr>
              <w:t> план на основе  «Вопросов юного технолога», </w:t>
            </w:r>
            <w:r>
              <w:rPr>
                <w:b/>
                <w:bCs/>
                <w:color w:val="000000"/>
              </w:rPr>
              <w:t>обсуждать</w:t>
            </w:r>
            <w:r>
              <w:rPr>
                <w:color w:val="000000"/>
              </w:rPr>
              <w:t> план  в паре; </w:t>
            </w:r>
            <w:r>
              <w:rPr>
                <w:b/>
                <w:bCs/>
                <w:color w:val="000000"/>
              </w:rPr>
              <w:t>корректировать</w:t>
            </w:r>
            <w:r>
              <w:rPr>
                <w:color w:val="000000"/>
              </w:rPr>
              <w:t> свою деятельность и деятельность партнера при выполнении изделия;  </w:t>
            </w:r>
            <w:r>
              <w:rPr>
                <w:b/>
                <w:bCs/>
                <w:color w:val="000000"/>
              </w:rPr>
              <w:t>проводить</w:t>
            </w:r>
            <w:r>
              <w:rPr>
                <w:color w:val="000000"/>
              </w:rPr>
              <w:t> оценки и самооценку. </w:t>
            </w:r>
            <w:r>
              <w:rPr>
                <w:b/>
                <w:bCs/>
                <w:color w:val="000000"/>
              </w:rPr>
              <w:t>Слушать</w:t>
            </w:r>
            <w:r>
              <w:rPr>
                <w:color w:val="000000"/>
              </w:rPr>
              <w:t> собеседника, </w:t>
            </w:r>
            <w:r>
              <w:rPr>
                <w:b/>
                <w:bCs/>
                <w:color w:val="000000"/>
              </w:rPr>
              <w:t>излагать</w:t>
            </w:r>
            <w:r>
              <w:rPr>
                <w:color w:val="000000"/>
              </w:rPr>
              <w:t> свое мнение. </w:t>
            </w:r>
            <w:r>
              <w:rPr>
                <w:b/>
                <w:bCs/>
                <w:color w:val="000000"/>
              </w:rPr>
              <w:t>Отбирать</w:t>
            </w:r>
            <w:r>
              <w:rPr>
                <w:color w:val="000000"/>
              </w:rPr>
              <w:t xml:space="preserve"> материал для выполнения изделия по тематике,  цвету, </w:t>
            </w:r>
            <w:r>
              <w:rPr>
                <w:color w:val="000000"/>
              </w:rPr>
              <w:lastRenderedPageBreak/>
              <w:t>размеру, </w:t>
            </w:r>
            <w:r>
              <w:rPr>
                <w:b/>
                <w:bCs/>
                <w:color w:val="000000"/>
              </w:rPr>
              <w:t>проявлять </w:t>
            </w:r>
            <w:r>
              <w:rPr>
                <w:color w:val="000000"/>
              </w:rPr>
              <w:t>творчество. </w:t>
            </w:r>
            <w:r>
              <w:rPr>
                <w:b/>
                <w:bCs/>
                <w:color w:val="000000"/>
              </w:rPr>
              <w:t>Использовать </w:t>
            </w:r>
            <w:r>
              <w:rPr>
                <w:color w:val="000000"/>
              </w:rPr>
              <w:t>правила работы с бумагой, ножницами и клеем. </w:t>
            </w:r>
            <w:r>
              <w:rPr>
                <w:b/>
                <w:bCs/>
                <w:color w:val="000000"/>
              </w:rPr>
              <w:t>Оформлять</w:t>
            </w:r>
            <w:r>
              <w:rPr>
                <w:color w:val="000000"/>
              </w:rPr>
              <w:t> изделие.</w:t>
            </w:r>
          </w:p>
        </w:tc>
      </w:tr>
      <w:tr w:rsidR="001E526C" w:rsidTr="001E526C">
        <w:trPr>
          <w:trHeight w:val="735"/>
        </w:trPr>
        <w:tc>
          <w:tcPr>
            <w:tcW w:w="851"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lastRenderedPageBreak/>
              <w:t> </w:t>
            </w:r>
          </w:p>
        </w:tc>
        <w:tc>
          <w:tcPr>
            <w:tcW w:w="56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13</w:t>
            </w:r>
          </w:p>
        </w:tc>
        <w:tc>
          <w:tcPr>
            <w:tcW w:w="992"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10</w:t>
            </w:r>
          </w:p>
        </w:tc>
        <w:tc>
          <w:tcPr>
            <w:tcW w:w="2552"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rPr>
                <w:rFonts w:hint="eastAsia"/>
              </w:rPr>
            </w:pPr>
            <w:r>
              <w:rPr>
                <w:color w:val="000000"/>
              </w:rPr>
              <w:t>Новый год.</w:t>
            </w:r>
          </w:p>
          <w:p w:rsidR="001E526C" w:rsidRDefault="001E526C">
            <w:pPr>
              <w:rPr>
                <w:rFonts w:hint="eastAsia"/>
              </w:rPr>
            </w:pPr>
            <w:r>
              <w:rPr>
                <w:color w:val="000000"/>
              </w:rPr>
              <w:t>Проект «Украшаем класс к Новому году»</w:t>
            </w:r>
          </w:p>
          <w:p w:rsidR="001E526C" w:rsidRDefault="001E526C">
            <w:pPr>
              <w:rPr>
                <w:rFonts w:hint="eastAsia"/>
              </w:rPr>
            </w:pPr>
            <w:r>
              <w:rPr>
                <w:color w:val="000000"/>
              </w:rPr>
              <w:t>Изделия «Украшение на елку», «Украшение  на окно»»</w:t>
            </w:r>
          </w:p>
        </w:tc>
        <w:tc>
          <w:tcPr>
            <w:tcW w:w="1020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jc w:val="both"/>
              <w:rPr>
                <w:rFonts w:hint="eastAsia"/>
              </w:rPr>
            </w:pPr>
            <w:r>
              <w:rPr>
                <w:b/>
                <w:bCs/>
                <w:color w:val="000000"/>
              </w:rPr>
              <w:t>Использовать</w:t>
            </w:r>
            <w:r>
              <w:rPr>
                <w:color w:val="000000"/>
              </w:rPr>
              <w:t> умения работать  над проектом под руководством учителя:  </w:t>
            </w:r>
            <w:r>
              <w:rPr>
                <w:b/>
                <w:bCs/>
                <w:color w:val="000000"/>
              </w:rPr>
              <w:t>составлять</w:t>
            </w:r>
            <w:r>
              <w:rPr>
                <w:color w:val="000000"/>
              </w:rPr>
              <w:t> план, используя  «Вопросы юного технолога»; </w:t>
            </w:r>
            <w:r>
              <w:rPr>
                <w:b/>
                <w:bCs/>
                <w:color w:val="000000"/>
              </w:rPr>
              <w:t>распределять </w:t>
            </w:r>
            <w:r>
              <w:rPr>
                <w:color w:val="000000"/>
              </w:rPr>
              <w:t>роли,   </w:t>
            </w:r>
            <w:r>
              <w:rPr>
                <w:b/>
                <w:bCs/>
                <w:color w:val="000000"/>
              </w:rPr>
              <w:t>проводить </w:t>
            </w:r>
            <w:r>
              <w:rPr>
                <w:color w:val="000000"/>
              </w:rPr>
              <w:t>самооценку. </w:t>
            </w:r>
            <w:r>
              <w:rPr>
                <w:b/>
                <w:bCs/>
                <w:color w:val="000000"/>
              </w:rPr>
              <w:t>Слушать</w:t>
            </w:r>
            <w:r>
              <w:rPr>
                <w:color w:val="000000"/>
              </w:rPr>
              <w:t> собеседника, </w:t>
            </w:r>
            <w:r>
              <w:rPr>
                <w:b/>
                <w:bCs/>
                <w:color w:val="000000"/>
              </w:rPr>
              <w:t>излагать</w:t>
            </w:r>
            <w:r>
              <w:rPr>
                <w:color w:val="000000"/>
              </w:rPr>
              <w:t> свое мнение, </w:t>
            </w:r>
            <w:r>
              <w:rPr>
                <w:b/>
                <w:bCs/>
                <w:color w:val="000000"/>
              </w:rPr>
              <w:t>осуществлять </w:t>
            </w:r>
            <w:r>
              <w:rPr>
                <w:color w:val="000000"/>
              </w:rPr>
              <w:t>совместную практическую деятельность, </w:t>
            </w:r>
            <w:r>
              <w:rPr>
                <w:b/>
                <w:bCs/>
                <w:color w:val="000000"/>
              </w:rPr>
              <w:t>анализировать </w:t>
            </w:r>
            <w:r>
              <w:rPr>
                <w:color w:val="000000"/>
              </w:rPr>
              <w:t>свою деятельность. </w:t>
            </w:r>
            <w:r>
              <w:rPr>
                <w:b/>
                <w:bCs/>
                <w:color w:val="000000"/>
              </w:rPr>
              <w:t>Выбирать</w:t>
            </w:r>
            <w:r>
              <w:rPr>
                <w:color w:val="000000"/>
              </w:rPr>
              <w:t> необходимые инструменты, материалы и приемы работы. </w:t>
            </w:r>
            <w:r>
              <w:rPr>
                <w:b/>
                <w:bCs/>
                <w:color w:val="000000"/>
              </w:rPr>
              <w:t>Осваивать</w:t>
            </w:r>
            <w:r>
              <w:rPr>
                <w:color w:val="000000"/>
              </w:rPr>
              <w:t> способы работы с бумагой: </w:t>
            </w:r>
            <w:r>
              <w:rPr>
                <w:b/>
                <w:bCs/>
                <w:color w:val="000000"/>
              </w:rPr>
              <w:t>выполнять </w:t>
            </w:r>
            <w:r>
              <w:rPr>
                <w:color w:val="000000"/>
              </w:rPr>
              <w:t>разметку  деталей по шаблону и раскрой бумаги без ножниц в технике обрывания по контуру. </w:t>
            </w:r>
            <w:r>
              <w:rPr>
                <w:b/>
                <w:bCs/>
                <w:color w:val="000000"/>
              </w:rPr>
              <w:t>Создавать </w:t>
            </w:r>
            <w:r>
              <w:rPr>
                <w:color w:val="000000"/>
              </w:rPr>
              <w:t xml:space="preserve">на основе заданной технологии и приведенных образцов  собственного </w:t>
            </w:r>
            <w:proofErr w:type="spellStart"/>
            <w:r>
              <w:rPr>
                <w:color w:val="000000"/>
              </w:rPr>
              <w:t>изделия.</w:t>
            </w:r>
            <w:r>
              <w:rPr>
                <w:b/>
                <w:bCs/>
                <w:color w:val="000000"/>
              </w:rPr>
              <w:t>Оформлять</w:t>
            </w:r>
            <w:proofErr w:type="spellEnd"/>
            <w:r>
              <w:rPr>
                <w:color w:val="000000"/>
              </w:rPr>
              <w:t> класс. </w:t>
            </w:r>
            <w:r>
              <w:rPr>
                <w:b/>
                <w:bCs/>
                <w:color w:val="000000"/>
              </w:rPr>
              <w:t>Участвовать</w:t>
            </w:r>
            <w:r>
              <w:rPr>
                <w:color w:val="000000"/>
              </w:rPr>
              <w:t> в творческой деятельности по украшению класса.</w:t>
            </w:r>
          </w:p>
        </w:tc>
      </w:tr>
      <w:tr w:rsidR="001E526C" w:rsidTr="001E526C">
        <w:trPr>
          <w:trHeight w:val="735"/>
        </w:trPr>
        <w:tc>
          <w:tcPr>
            <w:tcW w:w="851"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 </w:t>
            </w:r>
          </w:p>
        </w:tc>
        <w:tc>
          <w:tcPr>
            <w:tcW w:w="56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14</w:t>
            </w:r>
          </w:p>
        </w:tc>
        <w:tc>
          <w:tcPr>
            <w:tcW w:w="992"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11</w:t>
            </w:r>
          </w:p>
        </w:tc>
        <w:tc>
          <w:tcPr>
            <w:tcW w:w="2552"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rPr>
                <w:rFonts w:hint="eastAsia"/>
              </w:rPr>
            </w:pPr>
            <w:r>
              <w:rPr>
                <w:color w:val="000000"/>
              </w:rPr>
              <w:t>Домашние животные.</w:t>
            </w:r>
          </w:p>
          <w:p w:rsidR="001E526C" w:rsidRDefault="001E526C">
            <w:pPr>
              <w:rPr>
                <w:rFonts w:hint="eastAsia"/>
              </w:rPr>
            </w:pPr>
            <w:r>
              <w:rPr>
                <w:color w:val="000000"/>
              </w:rPr>
              <w:t>Изделие «Котенок»</w:t>
            </w:r>
          </w:p>
          <w:p w:rsidR="001E526C" w:rsidRDefault="001E526C">
            <w:pPr>
              <w:rPr>
                <w:rFonts w:hint="eastAsia"/>
              </w:rPr>
            </w:pPr>
            <w:r>
              <w:t> </w:t>
            </w:r>
          </w:p>
          <w:p w:rsidR="001E526C" w:rsidRDefault="001E526C">
            <w:pPr>
              <w:rPr>
                <w:rFonts w:hint="eastAsia"/>
              </w:rPr>
            </w:pPr>
            <w:r>
              <w:t> </w:t>
            </w:r>
          </w:p>
        </w:tc>
        <w:tc>
          <w:tcPr>
            <w:tcW w:w="1020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jc w:val="both"/>
              <w:rPr>
                <w:rFonts w:hint="eastAsia"/>
              </w:rPr>
            </w:pPr>
            <w:r>
              <w:rPr>
                <w:b/>
                <w:bCs/>
                <w:color w:val="000000"/>
              </w:rPr>
              <w:t>Использовать </w:t>
            </w:r>
            <w:r>
              <w:rPr>
                <w:color w:val="000000"/>
              </w:rPr>
              <w:t xml:space="preserve">приемы работы с пластилином:  скатывание, сплющивание, </w:t>
            </w:r>
            <w:proofErr w:type="spellStart"/>
            <w:r>
              <w:rPr>
                <w:color w:val="000000"/>
              </w:rPr>
              <w:t>вытягивание.</w:t>
            </w:r>
            <w:r>
              <w:rPr>
                <w:b/>
                <w:bCs/>
                <w:color w:val="000000"/>
              </w:rPr>
              <w:t>Анализировать</w:t>
            </w:r>
            <w:proofErr w:type="spellEnd"/>
            <w:r>
              <w:rPr>
                <w:color w:val="000000"/>
              </w:rPr>
              <w:t>  форму и цвет  реальных объектов (домашних животных), соблюдать их при выполнении изделий.</w:t>
            </w:r>
          </w:p>
          <w:p w:rsidR="001E526C" w:rsidRDefault="001E526C">
            <w:pPr>
              <w:jc w:val="both"/>
              <w:rPr>
                <w:rFonts w:hint="eastAsia"/>
              </w:rPr>
            </w:pPr>
            <w:r>
              <w:rPr>
                <w:b/>
                <w:bCs/>
                <w:color w:val="000000"/>
              </w:rPr>
              <w:t>Планировать</w:t>
            </w:r>
            <w:r>
              <w:rPr>
                <w:color w:val="000000"/>
              </w:rPr>
              <w:t> и </w:t>
            </w:r>
            <w:r>
              <w:rPr>
                <w:b/>
                <w:bCs/>
                <w:color w:val="000000"/>
              </w:rPr>
              <w:t>осуществлять</w:t>
            </w:r>
            <w:r>
              <w:rPr>
                <w:color w:val="000000"/>
              </w:rPr>
              <w:t> работу,  на основе представленных  в учебнике слайдов и текстовых планов, </w:t>
            </w:r>
            <w:r>
              <w:rPr>
                <w:b/>
                <w:bCs/>
                <w:color w:val="000000"/>
              </w:rPr>
              <w:t>сопоставлять</w:t>
            </w:r>
            <w:r>
              <w:rPr>
                <w:color w:val="000000"/>
              </w:rPr>
              <w:t> эти виды планов.</w:t>
            </w:r>
          </w:p>
          <w:p w:rsidR="001E526C" w:rsidRDefault="001E526C">
            <w:pPr>
              <w:jc w:val="both"/>
              <w:rPr>
                <w:rFonts w:hint="eastAsia"/>
              </w:rPr>
            </w:pPr>
            <w:r>
              <w:rPr>
                <w:b/>
                <w:bCs/>
                <w:color w:val="000000"/>
                <w:spacing w:val="1"/>
              </w:rPr>
              <w:t>Определять</w:t>
            </w:r>
            <w:r>
              <w:rPr>
                <w:color w:val="000000"/>
                <w:spacing w:val="1"/>
              </w:rPr>
              <w:t> по слайдовому плану </w:t>
            </w:r>
            <w:r>
              <w:rPr>
                <w:b/>
                <w:bCs/>
                <w:color w:val="000000"/>
                <w:spacing w:val="1"/>
              </w:rPr>
              <w:t>последовательность </w:t>
            </w:r>
            <w:r>
              <w:rPr>
                <w:color w:val="000000"/>
                <w:spacing w:val="1"/>
              </w:rPr>
              <w:t>выполнения  изделия. </w:t>
            </w:r>
            <w:r>
              <w:rPr>
                <w:b/>
                <w:bCs/>
                <w:color w:val="000000"/>
                <w:spacing w:val="1"/>
              </w:rPr>
              <w:t>Определять и использовать </w:t>
            </w:r>
            <w:r>
              <w:rPr>
                <w:color w:val="000000"/>
                <w:spacing w:val="1"/>
              </w:rPr>
              <w:t xml:space="preserve">приемы работы с пластилином, необходимые для выполнения </w:t>
            </w:r>
            <w:proofErr w:type="spellStart"/>
            <w:r>
              <w:rPr>
                <w:color w:val="000000"/>
                <w:spacing w:val="1"/>
              </w:rPr>
              <w:t>изделия.</w:t>
            </w:r>
            <w:r>
              <w:rPr>
                <w:b/>
                <w:bCs/>
                <w:color w:val="000000"/>
              </w:rPr>
              <w:t>Понимать</w:t>
            </w:r>
            <w:proofErr w:type="spellEnd"/>
            <w:r>
              <w:rPr>
                <w:color w:val="000000"/>
              </w:rPr>
              <w:t> значение домашних животных в жизни человека. </w:t>
            </w:r>
          </w:p>
        </w:tc>
      </w:tr>
      <w:tr w:rsidR="001E526C" w:rsidTr="001E526C">
        <w:trPr>
          <w:trHeight w:val="735"/>
        </w:trPr>
        <w:tc>
          <w:tcPr>
            <w:tcW w:w="851"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 </w:t>
            </w:r>
          </w:p>
        </w:tc>
        <w:tc>
          <w:tcPr>
            <w:tcW w:w="56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15</w:t>
            </w:r>
          </w:p>
        </w:tc>
        <w:tc>
          <w:tcPr>
            <w:tcW w:w="992"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12</w:t>
            </w:r>
          </w:p>
        </w:tc>
        <w:tc>
          <w:tcPr>
            <w:tcW w:w="2552"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rPr>
                <w:rFonts w:hint="eastAsia"/>
              </w:rPr>
            </w:pPr>
            <w:r>
              <w:rPr>
                <w:color w:val="000000"/>
              </w:rPr>
              <w:t>Такие разные дома.</w:t>
            </w:r>
          </w:p>
          <w:p w:rsidR="001E526C" w:rsidRDefault="001E526C">
            <w:pPr>
              <w:rPr>
                <w:rFonts w:hint="eastAsia"/>
              </w:rPr>
            </w:pPr>
            <w:r>
              <w:rPr>
                <w:color w:val="000000"/>
              </w:rPr>
              <w:t>Изделие «Домик из веток»</w:t>
            </w:r>
          </w:p>
          <w:p w:rsidR="001E526C" w:rsidRDefault="001E526C">
            <w:pPr>
              <w:rPr>
                <w:rFonts w:hint="eastAsia"/>
              </w:rPr>
            </w:pPr>
            <w:r>
              <w:t> </w:t>
            </w:r>
          </w:p>
          <w:p w:rsidR="001E526C" w:rsidRDefault="001E526C">
            <w:pPr>
              <w:rPr>
                <w:rFonts w:hint="eastAsia"/>
              </w:rPr>
            </w:pPr>
            <w:r>
              <w:t> </w:t>
            </w:r>
          </w:p>
        </w:tc>
        <w:tc>
          <w:tcPr>
            <w:tcW w:w="1020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jc w:val="both"/>
              <w:rPr>
                <w:rFonts w:hint="eastAsia"/>
              </w:rPr>
            </w:pPr>
            <w:r>
              <w:rPr>
                <w:b/>
                <w:bCs/>
                <w:color w:val="000000"/>
              </w:rPr>
              <w:t>Исследовать, наблюдать, сравнивать</w:t>
            </w:r>
            <w:r>
              <w:rPr>
                <w:color w:val="000000"/>
              </w:rPr>
              <w:t>, </w:t>
            </w:r>
            <w:r>
              <w:rPr>
                <w:b/>
                <w:bCs/>
                <w:color w:val="000000"/>
              </w:rPr>
              <w:t>сопоставлять </w:t>
            </w:r>
            <w:r>
              <w:rPr>
                <w:color w:val="000000"/>
              </w:rPr>
              <w:t xml:space="preserve">различные виды </w:t>
            </w:r>
            <w:proofErr w:type="spellStart"/>
            <w:r>
              <w:rPr>
                <w:color w:val="000000"/>
              </w:rPr>
              <w:t>домов.По</w:t>
            </w:r>
            <w:proofErr w:type="spellEnd"/>
            <w:r>
              <w:rPr>
                <w:color w:val="000000"/>
              </w:rPr>
              <w:t xml:space="preserve"> иллюстрации учебника и собственным наблюдениям</w:t>
            </w:r>
            <w:r>
              <w:rPr>
                <w:b/>
                <w:bCs/>
                <w:color w:val="000000"/>
              </w:rPr>
              <w:t> составлять</w:t>
            </w:r>
            <w:r>
              <w:rPr>
                <w:color w:val="000000"/>
              </w:rPr>
              <w:t> рассказ о материалах,  используемых при строительстве домов. </w:t>
            </w:r>
            <w:r>
              <w:rPr>
                <w:b/>
                <w:bCs/>
                <w:color w:val="000000"/>
              </w:rPr>
              <w:t>Исследовать, наблюдать, сравнивать, сопоставлять</w:t>
            </w:r>
            <w:r>
              <w:rPr>
                <w:color w:val="000000"/>
              </w:rPr>
              <w:t> свойства гофрированного картона. </w:t>
            </w:r>
            <w:r>
              <w:rPr>
                <w:b/>
                <w:bCs/>
                <w:color w:val="000000"/>
              </w:rPr>
              <w:t>Проводить эксперимент</w:t>
            </w:r>
            <w:r>
              <w:rPr>
                <w:color w:val="000000"/>
              </w:rPr>
              <w:t> по определению способа сгибания гофрированного картона (вдоль линий). </w:t>
            </w:r>
            <w:r>
              <w:rPr>
                <w:b/>
                <w:bCs/>
                <w:color w:val="000000"/>
              </w:rPr>
              <w:t>Создавать</w:t>
            </w:r>
            <w:r>
              <w:rPr>
                <w:color w:val="000000"/>
              </w:rPr>
              <w:t> макет  дома из разных материалов (гофрированный картон и природные материалы)</w:t>
            </w:r>
            <w:proofErr w:type="spellStart"/>
            <w:r>
              <w:rPr>
                <w:b/>
                <w:bCs/>
                <w:color w:val="000000"/>
              </w:rPr>
              <w:t>Осваивать</w:t>
            </w:r>
            <w:r>
              <w:rPr>
                <w:color w:val="000000"/>
              </w:rPr>
              <w:t>способы</w:t>
            </w:r>
            <w:proofErr w:type="spellEnd"/>
            <w:r>
              <w:rPr>
                <w:color w:val="000000"/>
              </w:rPr>
              <w:t xml:space="preserve"> работы с шаблоном и соединение деталей при помощи </w:t>
            </w:r>
            <w:proofErr w:type="spellStart"/>
            <w:r>
              <w:rPr>
                <w:color w:val="000000"/>
              </w:rPr>
              <w:t>пластилина.</w:t>
            </w:r>
            <w:r>
              <w:rPr>
                <w:b/>
                <w:bCs/>
                <w:color w:val="000000"/>
              </w:rPr>
              <w:t>Планировать</w:t>
            </w:r>
            <w:proofErr w:type="spellEnd"/>
            <w:r>
              <w:rPr>
                <w:b/>
                <w:bCs/>
                <w:color w:val="000000"/>
              </w:rPr>
              <w:t xml:space="preserve"> и осуществлять</w:t>
            </w:r>
            <w:r>
              <w:rPr>
                <w:color w:val="000000"/>
              </w:rPr>
              <w:t> работу, на основе представленных в учебнике слайдов и текстовых планов, </w:t>
            </w:r>
            <w:r>
              <w:rPr>
                <w:b/>
                <w:bCs/>
                <w:color w:val="000000"/>
              </w:rPr>
              <w:t>сопоставлять</w:t>
            </w:r>
            <w:r>
              <w:rPr>
                <w:color w:val="000000"/>
              </w:rPr>
              <w:t> эти виды планов.  </w:t>
            </w:r>
            <w:r>
              <w:rPr>
                <w:b/>
                <w:bCs/>
                <w:color w:val="000000"/>
              </w:rPr>
              <w:t>Контролировать</w:t>
            </w:r>
            <w:r>
              <w:rPr>
                <w:color w:val="000000"/>
              </w:rPr>
              <w:t> и </w:t>
            </w:r>
            <w:r>
              <w:rPr>
                <w:b/>
                <w:bCs/>
                <w:color w:val="000000"/>
              </w:rPr>
              <w:t>корректировать</w:t>
            </w:r>
            <w:r>
              <w:rPr>
                <w:color w:val="000000"/>
              </w:rPr>
              <w:t> выполнение работы на основе сайдового плана.</w:t>
            </w:r>
          </w:p>
        </w:tc>
      </w:tr>
      <w:tr w:rsidR="001E526C" w:rsidTr="001E526C">
        <w:trPr>
          <w:trHeight w:val="483"/>
        </w:trPr>
        <w:tc>
          <w:tcPr>
            <w:tcW w:w="851"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 </w:t>
            </w:r>
          </w:p>
        </w:tc>
        <w:tc>
          <w:tcPr>
            <w:tcW w:w="56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16</w:t>
            </w:r>
          </w:p>
        </w:tc>
        <w:tc>
          <w:tcPr>
            <w:tcW w:w="992"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13</w:t>
            </w:r>
          </w:p>
        </w:tc>
        <w:tc>
          <w:tcPr>
            <w:tcW w:w="2552"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rPr>
                <w:rFonts w:hint="eastAsia"/>
              </w:rPr>
            </w:pPr>
            <w:r>
              <w:rPr>
                <w:color w:val="000000"/>
              </w:rPr>
              <w:t>Посуда.</w:t>
            </w:r>
          </w:p>
          <w:p w:rsidR="001E526C" w:rsidRDefault="001E526C">
            <w:pPr>
              <w:rPr>
                <w:rFonts w:hint="eastAsia"/>
              </w:rPr>
            </w:pPr>
            <w:r>
              <w:rPr>
                <w:color w:val="000000"/>
              </w:rPr>
              <w:t>Изделия: «Чашка», «Чайник», «Сахарница»</w:t>
            </w:r>
          </w:p>
          <w:p w:rsidR="001E526C" w:rsidRDefault="001E526C">
            <w:pPr>
              <w:rPr>
                <w:rFonts w:hint="eastAsia"/>
              </w:rPr>
            </w:pPr>
            <w:r>
              <w:t> </w:t>
            </w:r>
          </w:p>
        </w:tc>
        <w:tc>
          <w:tcPr>
            <w:tcW w:w="1020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jc w:val="both"/>
              <w:rPr>
                <w:rFonts w:hint="eastAsia"/>
              </w:rPr>
            </w:pPr>
            <w:r>
              <w:rPr>
                <w:b/>
                <w:bCs/>
                <w:color w:val="000000"/>
              </w:rPr>
              <w:t>Использовать</w:t>
            </w:r>
            <w:r>
              <w:rPr>
                <w:color w:val="000000"/>
              </w:rPr>
              <w:t> умения работать  над проектом под руководством учителя: </w:t>
            </w:r>
            <w:r>
              <w:rPr>
                <w:b/>
                <w:bCs/>
                <w:color w:val="000000"/>
              </w:rPr>
              <w:t>ставить</w:t>
            </w:r>
            <w:r>
              <w:rPr>
                <w:color w:val="000000"/>
              </w:rPr>
              <w:t> цель, </w:t>
            </w:r>
            <w:r>
              <w:rPr>
                <w:b/>
                <w:bCs/>
                <w:color w:val="000000"/>
              </w:rPr>
              <w:t>составлять и обсуждать</w:t>
            </w:r>
            <w:r>
              <w:rPr>
                <w:color w:val="000000"/>
              </w:rPr>
              <w:t> план выполнения изделия, используя  «Вопросы юного технолога», </w:t>
            </w:r>
            <w:r>
              <w:rPr>
                <w:b/>
                <w:bCs/>
                <w:color w:val="000000"/>
              </w:rPr>
              <w:t>распределять</w:t>
            </w:r>
            <w:r>
              <w:rPr>
                <w:color w:val="000000"/>
              </w:rPr>
              <w:t> роли, </w:t>
            </w:r>
            <w:r>
              <w:rPr>
                <w:b/>
                <w:bCs/>
                <w:color w:val="000000"/>
              </w:rPr>
              <w:t>проводить</w:t>
            </w:r>
            <w:r>
              <w:rPr>
                <w:color w:val="000000"/>
              </w:rPr>
              <w:t> оценку качества выполнения изделия. </w:t>
            </w:r>
            <w:r>
              <w:rPr>
                <w:b/>
                <w:bCs/>
                <w:color w:val="000000"/>
              </w:rPr>
              <w:t>Слушать</w:t>
            </w:r>
            <w:r>
              <w:rPr>
                <w:color w:val="000000"/>
              </w:rPr>
              <w:t> собеседника, </w:t>
            </w:r>
            <w:r>
              <w:rPr>
                <w:b/>
                <w:bCs/>
                <w:color w:val="000000"/>
              </w:rPr>
              <w:t>излагать</w:t>
            </w:r>
            <w:r>
              <w:rPr>
                <w:color w:val="000000"/>
              </w:rPr>
              <w:t> свое мнение, </w:t>
            </w:r>
            <w:r>
              <w:rPr>
                <w:b/>
                <w:bCs/>
                <w:color w:val="000000"/>
              </w:rPr>
              <w:t>осуществлять</w:t>
            </w:r>
            <w:r>
              <w:rPr>
                <w:color w:val="000000"/>
              </w:rPr>
              <w:t> совместную практическую деятельность, </w:t>
            </w:r>
            <w:r>
              <w:rPr>
                <w:b/>
                <w:bCs/>
                <w:color w:val="000000"/>
              </w:rPr>
              <w:t>анализировать</w:t>
            </w:r>
            <w:r>
              <w:rPr>
                <w:color w:val="000000"/>
              </w:rPr>
              <w:t> свою деятельность. </w:t>
            </w:r>
            <w:r>
              <w:rPr>
                <w:b/>
                <w:bCs/>
                <w:color w:val="000000"/>
              </w:rPr>
              <w:t>Создавать</w:t>
            </w:r>
            <w:r>
              <w:rPr>
                <w:color w:val="000000"/>
              </w:rPr>
              <w:t> разные изделия на основе одной технологии, самостоятельно составляя план их выполнения. </w:t>
            </w:r>
            <w:r>
              <w:rPr>
                <w:b/>
                <w:bCs/>
                <w:color w:val="000000"/>
              </w:rPr>
              <w:t>Использовать</w:t>
            </w:r>
            <w:r>
              <w:rPr>
                <w:color w:val="000000"/>
              </w:rPr>
              <w:t xml:space="preserve"> приемы работы с пластилином: скатывание, сплющивание, вытягивание, скручивание,  </w:t>
            </w:r>
            <w:proofErr w:type="spellStart"/>
            <w:r>
              <w:rPr>
                <w:color w:val="000000"/>
              </w:rPr>
              <w:t>вдавливание.</w:t>
            </w:r>
            <w:r>
              <w:rPr>
                <w:b/>
                <w:bCs/>
                <w:color w:val="000000"/>
              </w:rPr>
              <w:t>Анализировать</w:t>
            </w:r>
            <w:proofErr w:type="spellEnd"/>
            <w:r>
              <w:rPr>
                <w:color w:val="000000"/>
              </w:rPr>
              <w:t> форму, цвет и размер реальных объектов, соблюдать их при выполнении изделий.</w:t>
            </w:r>
          </w:p>
          <w:p w:rsidR="001E526C" w:rsidRDefault="001E526C">
            <w:pPr>
              <w:jc w:val="both"/>
              <w:rPr>
                <w:rFonts w:hint="eastAsia"/>
              </w:rPr>
            </w:pPr>
            <w:r>
              <w:rPr>
                <w:b/>
                <w:bCs/>
                <w:color w:val="000000"/>
              </w:rPr>
              <w:t>Использовать </w:t>
            </w:r>
            <w:r>
              <w:rPr>
                <w:color w:val="000000"/>
              </w:rPr>
              <w:t>правила сервировки стола для чаепития при создании композиции «Чайный сервиз».</w:t>
            </w:r>
            <w:r>
              <w:rPr>
                <w:b/>
                <w:bCs/>
                <w:color w:val="000000"/>
              </w:rPr>
              <w:t>Осваивать </w:t>
            </w:r>
            <w:r>
              <w:rPr>
                <w:color w:val="000000"/>
              </w:rPr>
              <w:t>правила поведения за столом.</w:t>
            </w:r>
          </w:p>
        </w:tc>
      </w:tr>
      <w:tr w:rsidR="001E526C" w:rsidTr="001E526C">
        <w:trPr>
          <w:trHeight w:val="735"/>
        </w:trPr>
        <w:tc>
          <w:tcPr>
            <w:tcW w:w="851"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 </w:t>
            </w:r>
          </w:p>
        </w:tc>
        <w:tc>
          <w:tcPr>
            <w:tcW w:w="56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17</w:t>
            </w:r>
          </w:p>
        </w:tc>
        <w:tc>
          <w:tcPr>
            <w:tcW w:w="992"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14</w:t>
            </w:r>
          </w:p>
        </w:tc>
        <w:tc>
          <w:tcPr>
            <w:tcW w:w="2552"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rPr>
                <w:rFonts w:hint="eastAsia"/>
              </w:rPr>
            </w:pPr>
            <w:r>
              <w:rPr>
                <w:color w:val="000000"/>
              </w:rPr>
              <w:t>Посуда.</w:t>
            </w:r>
          </w:p>
          <w:p w:rsidR="001E526C" w:rsidRDefault="001E526C">
            <w:pPr>
              <w:rPr>
                <w:rFonts w:hint="eastAsia"/>
              </w:rPr>
            </w:pPr>
            <w:r>
              <w:rPr>
                <w:color w:val="000000"/>
              </w:rPr>
              <w:t>Проект «Чайный сервиз»</w:t>
            </w:r>
          </w:p>
          <w:p w:rsidR="001E526C" w:rsidRDefault="001E526C">
            <w:pPr>
              <w:rPr>
                <w:rFonts w:hint="eastAsia"/>
              </w:rPr>
            </w:pPr>
            <w:r>
              <w:lastRenderedPageBreak/>
              <w:t> </w:t>
            </w:r>
          </w:p>
        </w:tc>
        <w:tc>
          <w:tcPr>
            <w:tcW w:w="1020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jc w:val="both"/>
              <w:rPr>
                <w:rFonts w:hint="eastAsia"/>
              </w:rPr>
            </w:pPr>
            <w:r>
              <w:rPr>
                <w:b/>
                <w:bCs/>
                <w:color w:val="000000"/>
              </w:rPr>
              <w:lastRenderedPageBreak/>
              <w:t>Использовать</w:t>
            </w:r>
            <w:r>
              <w:rPr>
                <w:color w:val="000000"/>
              </w:rPr>
              <w:t> умения работать  над проектом под руководством учителя: </w:t>
            </w:r>
            <w:r>
              <w:rPr>
                <w:b/>
                <w:bCs/>
                <w:color w:val="000000"/>
              </w:rPr>
              <w:t>ставить</w:t>
            </w:r>
            <w:r>
              <w:rPr>
                <w:color w:val="000000"/>
              </w:rPr>
              <w:t> цель, </w:t>
            </w:r>
            <w:r>
              <w:rPr>
                <w:b/>
                <w:bCs/>
                <w:color w:val="000000"/>
              </w:rPr>
              <w:t>составлять и обсуждать</w:t>
            </w:r>
            <w:r>
              <w:rPr>
                <w:color w:val="000000"/>
              </w:rPr>
              <w:t> план выполнения изделия, используя  «Вопросы юного технолога», </w:t>
            </w:r>
            <w:r>
              <w:rPr>
                <w:b/>
                <w:bCs/>
                <w:color w:val="000000"/>
              </w:rPr>
              <w:t>распределять</w:t>
            </w:r>
            <w:r>
              <w:rPr>
                <w:color w:val="000000"/>
              </w:rPr>
              <w:t> роли, </w:t>
            </w:r>
            <w:r>
              <w:rPr>
                <w:b/>
                <w:bCs/>
                <w:color w:val="000000"/>
              </w:rPr>
              <w:t>проводить</w:t>
            </w:r>
            <w:r>
              <w:rPr>
                <w:color w:val="000000"/>
              </w:rPr>
              <w:t xml:space="preserve"> оценку качества выполнения </w:t>
            </w:r>
            <w:r>
              <w:rPr>
                <w:color w:val="000000"/>
              </w:rPr>
              <w:lastRenderedPageBreak/>
              <w:t>изделия. </w:t>
            </w:r>
            <w:r>
              <w:rPr>
                <w:b/>
                <w:bCs/>
                <w:color w:val="000000"/>
              </w:rPr>
              <w:t>Слушать</w:t>
            </w:r>
            <w:r>
              <w:rPr>
                <w:color w:val="000000"/>
              </w:rPr>
              <w:t> собеседника, </w:t>
            </w:r>
            <w:r>
              <w:rPr>
                <w:b/>
                <w:bCs/>
                <w:color w:val="000000"/>
              </w:rPr>
              <w:t>излагать</w:t>
            </w:r>
            <w:r>
              <w:rPr>
                <w:color w:val="000000"/>
              </w:rPr>
              <w:t> свое мнение, </w:t>
            </w:r>
            <w:r>
              <w:rPr>
                <w:b/>
                <w:bCs/>
                <w:color w:val="000000"/>
              </w:rPr>
              <w:t>осуществлять</w:t>
            </w:r>
            <w:r>
              <w:rPr>
                <w:color w:val="000000"/>
              </w:rPr>
              <w:t> совместную практическую деятельность, </w:t>
            </w:r>
            <w:r>
              <w:rPr>
                <w:b/>
                <w:bCs/>
                <w:color w:val="000000"/>
              </w:rPr>
              <w:t>анализировать</w:t>
            </w:r>
            <w:r>
              <w:rPr>
                <w:color w:val="000000"/>
              </w:rPr>
              <w:t> свою деятельность. </w:t>
            </w:r>
            <w:r>
              <w:rPr>
                <w:b/>
                <w:bCs/>
                <w:color w:val="000000"/>
              </w:rPr>
              <w:t>Создавать</w:t>
            </w:r>
            <w:r>
              <w:rPr>
                <w:color w:val="000000"/>
              </w:rPr>
              <w:t> разные изделия на основе одной технологии, самостоятельно составляя план их выполнения. </w:t>
            </w:r>
            <w:r>
              <w:rPr>
                <w:b/>
                <w:bCs/>
                <w:color w:val="000000"/>
              </w:rPr>
              <w:t>Использовать</w:t>
            </w:r>
            <w:r>
              <w:rPr>
                <w:color w:val="000000"/>
              </w:rPr>
              <w:t xml:space="preserve"> приемы работы с пластилином: скатывание, сплющивание, вытягивание, скручивание,  </w:t>
            </w:r>
            <w:proofErr w:type="spellStart"/>
            <w:r>
              <w:rPr>
                <w:color w:val="000000"/>
              </w:rPr>
              <w:t>вдавливание.</w:t>
            </w:r>
            <w:r>
              <w:rPr>
                <w:b/>
                <w:bCs/>
                <w:color w:val="000000"/>
              </w:rPr>
              <w:t>Анализировать</w:t>
            </w:r>
            <w:proofErr w:type="spellEnd"/>
            <w:r>
              <w:rPr>
                <w:color w:val="000000"/>
              </w:rPr>
              <w:t> форму, цвет и размер реальных объектов, соблюдать их при выполнении изделий.</w:t>
            </w:r>
          </w:p>
          <w:p w:rsidR="001E526C" w:rsidRDefault="001E526C">
            <w:pPr>
              <w:jc w:val="both"/>
              <w:rPr>
                <w:rFonts w:hint="eastAsia"/>
              </w:rPr>
            </w:pPr>
            <w:r>
              <w:rPr>
                <w:b/>
                <w:bCs/>
                <w:color w:val="000000"/>
              </w:rPr>
              <w:t>Использовать </w:t>
            </w:r>
            <w:r>
              <w:rPr>
                <w:color w:val="000000"/>
              </w:rPr>
              <w:t>правила сервировки стола для чаепития при создании композиции «Чайный сервиз».</w:t>
            </w:r>
            <w:r>
              <w:rPr>
                <w:b/>
                <w:bCs/>
                <w:color w:val="000000"/>
              </w:rPr>
              <w:t>Осваивать </w:t>
            </w:r>
            <w:r>
              <w:rPr>
                <w:color w:val="000000"/>
              </w:rPr>
              <w:t>правила поведения за столом.</w:t>
            </w:r>
          </w:p>
        </w:tc>
      </w:tr>
      <w:tr w:rsidR="001E526C" w:rsidTr="001E526C">
        <w:trPr>
          <w:trHeight w:val="735"/>
        </w:trPr>
        <w:tc>
          <w:tcPr>
            <w:tcW w:w="851"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lastRenderedPageBreak/>
              <w:t> </w:t>
            </w:r>
          </w:p>
        </w:tc>
        <w:tc>
          <w:tcPr>
            <w:tcW w:w="56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18</w:t>
            </w:r>
          </w:p>
        </w:tc>
        <w:tc>
          <w:tcPr>
            <w:tcW w:w="992"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15</w:t>
            </w:r>
          </w:p>
        </w:tc>
        <w:tc>
          <w:tcPr>
            <w:tcW w:w="2552"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rPr>
                <w:rFonts w:hint="eastAsia"/>
              </w:rPr>
            </w:pPr>
            <w:r>
              <w:rPr>
                <w:color w:val="000000"/>
              </w:rPr>
              <w:t>Свет в доме.</w:t>
            </w:r>
          </w:p>
          <w:p w:rsidR="001E526C" w:rsidRDefault="001E526C">
            <w:pPr>
              <w:rPr>
                <w:rFonts w:hint="eastAsia"/>
              </w:rPr>
            </w:pPr>
            <w:r>
              <w:rPr>
                <w:color w:val="000000"/>
              </w:rPr>
              <w:t> Изделие «Торшер»</w:t>
            </w:r>
          </w:p>
        </w:tc>
        <w:tc>
          <w:tcPr>
            <w:tcW w:w="1020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jc w:val="both"/>
              <w:rPr>
                <w:rFonts w:hint="eastAsia"/>
              </w:rPr>
            </w:pPr>
            <w:r>
              <w:rPr>
                <w:b/>
                <w:bCs/>
                <w:color w:val="000000"/>
              </w:rPr>
              <w:t>Исследовать, наблюдать, сравнивать, сопоставлять</w:t>
            </w:r>
            <w:r>
              <w:rPr>
                <w:color w:val="000000"/>
              </w:rPr>
              <w:t> различные виды осветительных приборов. На основе иллюстраций учебника </w:t>
            </w:r>
            <w:r>
              <w:rPr>
                <w:b/>
                <w:bCs/>
                <w:color w:val="000000"/>
              </w:rPr>
              <w:t>составлять</w:t>
            </w:r>
            <w:r>
              <w:rPr>
                <w:color w:val="000000"/>
              </w:rPr>
              <w:t> рассказ о старинных и современных способах освещения жилищ, </w:t>
            </w:r>
            <w:r>
              <w:rPr>
                <w:b/>
                <w:bCs/>
                <w:color w:val="000000"/>
              </w:rPr>
              <w:t>находить</w:t>
            </w:r>
            <w:r>
              <w:rPr>
                <w:color w:val="000000"/>
              </w:rPr>
              <w:t> элементарные причинно-следственные связи.</w:t>
            </w:r>
            <w:r>
              <w:rPr>
                <w:b/>
                <w:bCs/>
                <w:color w:val="000000"/>
              </w:rPr>
              <w:t> Анализировать </w:t>
            </w:r>
            <w:r>
              <w:rPr>
                <w:color w:val="000000"/>
              </w:rPr>
              <w:t>конструктивные особенности торшера. </w:t>
            </w:r>
            <w:r>
              <w:rPr>
                <w:b/>
                <w:bCs/>
                <w:color w:val="000000"/>
              </w:rPr>
              <w:t>Планировать и осуществлять </w:t>
            </w:r>
            <w:r>
              <w:rPr>
                <w:color w:val="000000"/>
              </w:rPr>
              <w:t>работу,  на основе представленных  в учебнике слайдов и текстовых планов, </w:t>
            </w:r>
            <w:r>
              <w:rPr>
                <w:b/>
                <w:bCs/>
                <w:color w:val="000000"/>
              </w:rPr>
              <w:t>сопоставлять </w:t>
            </w:r>
            <w:r>
              <w:rPr>
                <w:color w:val="000000"/>
              </w:rPr>
              <w:t>эти виды планов. </w:t>
            </w:r>
            <w:proofErr w:type="spellStart"/>
            <w:r>
              <w:rPr>
                <w:b/>
                <w:bCs/>
                <w:color w:val="000000"/>
              </w:rPr>
              <w:t>Осваивать</w:t>
            </w:r>
            <w:r>
              <w:rPr>
                <w:color w:val="000000"/>
              </w:rPr>
              <w:t>правила</w:t>
            </w:r>
            <w:proofErr w:type="spellEnd"/>
            <w:r>
              <w:rPr>
                <w:color w:val="000000"/>
              </w:rPr>
              <w:t xml:space="preserve"> работы с шилом и </w:t>
            </w:r>
            <w:r>
              <w:rPr>
                <w:b/>
                <w:bCs/>
                <w:color w:val="000000"/>
              </w:rPr>
              <w:t>подготавливать</w:t>
            </w:r>
            <w:r>
              <w:rPr>
                <w:color w:val="000000"/>
              </w:rPr>
              <w:t> рабочее место. </w:t>
            </w:r>
            <w:r>
              <w:rPr>
                <w:b/>
                <w:bCs/>
                <w:color w:val="000000"/>
              </w:rPr>
              <w:t>Выполнять</w:t>
            </w:r>
            <w:r>
              <w:rPr>
                <w:color w:val="000000"/>
              </w:rPr>
              <w:t> раскрой деталей изделия с использованием шаблона и соединение деталей при помощи клея и пластилина. </w:t>
            </w:r>
            <w:r>
              <w:rPr>
                <w:b/>
                <w:bCs/>
                <w:color w:val="000000"/>
              </w:rPr>
              <w:t>Выбирать </w:t>
            </w:r>
            <w:r>
              <w:rPr>
                <w:color w:val="000000"/>
              </w:rPr>
              <w:t>удобный для себя план работы над изделием.</w:t>
            </w:r>
          </w:p>
        </w:tc>
      </w:tr>
      <w:tr w:rsidR="001E526C" w:rsidTr="001E526C">
        <w:trPr>
          <w:trHeight w:val="735"/>
        </w:trPr>
        <w:tc>
          <w:tcPr>
            <w:tcW w:w="851"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 </w:t>
            </w:r>
          </w:p>
        </w:tc>
        <w:tc>
          <w:tcPr>
            <w:tcW w:w="56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19</w:t>
            </w:r>
          </w:p>
        </w:tc>
        <w:tc>
          <w:tcPr>
            <w:tcW w:w="992"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16</w:t>
            </w:r>
          </w:p>
        </w:tc>
        <w:tc>
          <w:tcPr>
            <w:tcW w:w="2552"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rPr>
                <w:rFonts w:hint="eastAsia"/>
              </w:rPr>
            </w:pPr>
            <w:r>
              <w:rPr>
                <w:color w:val="000000"/>
              </w:rPr>
              <w:t>Мебель.</w:t>
            </w:r>
          </w:p>
          <w:p w:rsidR="001E526C" w:rsidRDefault="001E526C">
            <w:pPr>
              <w:rPr>
                <w:rFonts w:hint="eastAsia"/>
              </w:rPr>
            </w:pPr>
            <w:r>
              <w:rPr>
                <w:color w:val="000000"/>
              </w:rPr>
              <w:t>Изделие «Стул»</w:t>
            </w:r>
          </w:p>
        </w:tc>
        <w:tc>
          <w:tcPr>
            <w:tcW w:w="1020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jc w:val="both"/>
              <w:rPr>
                <w:rFonts w:hint="eastAsia"/>
              </w:rPr>
            </w:pPr>
            <w:r>
              <w:rPr>
                <w:b/>
                <w:bCs/>
                <w:color w:val="000000"/>
              </w:rPr>
              <w:t>Планировать и осуществлять</w:t>
            </w:r>
            <w:r>
              <w:rPr>
                <w:color w:val="000000"/>
              </w:rPr>
              <w:t> работу, на основе представленных в учебнике слайдовых и текстовых планов, сопоставлять эти виды планов. </w:t>
            </w:r>
            <w:r>
              <w:rPr>
                <w:b/>
                <w:bCs/>
                <w:color w:val="000000"/>
              </w:rPr>
              <w:t>Выбирать </w:t>
            </w:r>
            <w:r>
              <w:rPr>
                <w:color w:val="000000"/>
              </w:rPr>
              <w:t>необходимые инструменты, материалы и приемы работы. </w:t>
            </w:r>
            <w:r>
              <w:rPr>
                <w:b/>
                <w:bCs/>
                <w:color w:val="000000"/>
              </w:rPr>
              <w:t>Использовать</w:t>
            </w:r>
            <w:r>
              <w:rPr>
                <w:color w:val="000000"/>
              </w:rPr>
              <w:t> способы работы с бумагой, </w:t>
            </w:r>
            <w:proofErr w:type="spellStart"/>
            <w:r>
              <w:rPr>
                <w:b/>
                <w:bCs/>
                <w:color w:val="000000"/>
              </w:rPr>
              <w:t>выполнять</w:t>
            </w:r>
            <w:r>
              <w:rPr>
                <w:color w:val="000000"/>
              </w:rPr>
              <w:t>раскрой</w:t>
            </w:r>
            <w:proofErr w:type="spellEnd"/>
            <w:r>
              <w:rPr>
                <w:color w:val="000000"/>
              </w:rPr>
              <w:t xml:space="preserve"> деталей по шаблону, </w:t>
            </w:r>
            <w:r>
              <w:rPr>
                <w:b/>
                <w:bCs/>
                <w:color w:val="000000"/>
              </w:rPr>
              <w:t>оформлять</w:t>
            </w:r>
            <w:r>
              <w:rPr>
                <w:color w:val="000000"/>
              </w:rPr>
              <w:t> изделие по собственному эскизу. </w:t>
            </w:r>
            <w:r>
              <w:rPr>
                <w:b/>
                <w:bCs/>
                <w:color w:val="000000"/>
              </w:rPr>
              <w:t>Осваивать</w:t>
            </w:r>
            <w:r>
              <w:rPr>
                <w:color w:val="000000"/>
              </w:rPr>
              <w:t> правила ухода за мебелью и уборки квартиры. </w:t>
            </w:r>
            <w:r>
              <w:rPr>
                <w:b/>
                <w:bCs/>
                <w:color w:val="000000"/>
              </w:rPr>
              <w:t>Составлять </w:t>
            </w:r>
            <w:r>
              <w:rPr>
                <w:color w:val="000000"/>
              </w:rPr>
              <w:t>рассказ, основываясь на своем опыте, об инструментах, приспособлениях и материалах, необходимых для уборки квартиры.</w:t>
            </w:r>
          </w:p>
        </w:tc>
      </w:tr>
      <w:tr w:rsidR="001E526C" w:rsidTr="001E526C">
        <w:trPr>
          <w:trHeight w:val="735"/>
        </w:trPr>
        <w:tc>
          <w:tcPr>
            <w:tcW w:w="851"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 </w:t>
            </w:r>
          </w:p>
        </w:tc>
        <w:tc>
          <w:tcPr>
            <w:tcW w:w="56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20</w:t>
            </w:r>
          </w:p>
        </w:tc>
        <w:tc>
          <w:tcPr>
            <w:tcW w:w="992"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17</w:t>
            </w:r>
          </w:p>
        </w:tc>
        <w:tc>
          <w:tcPr>
            <w:tcW w:w="2552"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rPr>
                <w:rFonts w:hint="eastAsia"/>
              </w:rPr>
            </w:pPr>
            <w:r>
              <w:rPr>
                <w:color w:val="000000"/>
              </w:rPr>
              <w:t>Одежда, ткань, нитки.</w:t>
            </w:r>
          </w:p>
          <w:p w:rsidR="001E526C" w:rsidRDefault="001E526C">
            <w:pPr>
              <w:rPr>
                <w:rFonts w:hint="eastAsia"/>
              </w:rPr>
            </w:pPr>
            <w:r>
              <w:rPr>
                <w:color w:val="000000"/>
              </w:rPr>
              <w:t>Изделие «Кукла из ниток»</w:t>
            </w:r>
          </w:p>
          <w:p w:rsidR="001E526C" w:rsidRDefault="001E526C">
            <w:pPr>
              <w:rPr>
                <w:rFonts w:hint="eastAsia"/>
              </w:rPr>
            </w:pPr>
            <w:r>
              <w:t> </w:t>
            </w:r>
          </w:p>
        </w:tc>
        <w:tc>
          <w:tcPr>
            <w:tcW w:w="1020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jc w:val="both"/>
              <w:rPr>
                <w:rFonts w:hint="eastAsia"/>
              </w:rPr>
            </w:pPr>
            <w:r>
              <w:rPr>
                <w:b/>
                <w:bCs/>
                <w:color w:val="000000"/>
              </w:rPr>
              <w:t>Исследовать (наблюдать, сравнивать, сопоставлять) </w:t>
            </w:r>
          </w:p>
          <w:p w:rsidR="001E526C" w:rsidRDefault="001E526C">
            <w:pPr>
              <w:jc w:val="both"/>
              <w:rPr>
                <w:rFonts w:hint="eastAsia"/>
              </w:rPr>
            </w:pPr>
            <w:r>
              <w:rPr>
                <w:color w:val="000000"/>
              </w:rPr>
              <w:t>текстильные и волокнистые материалы. Под руководством учителя  </w:t>
            </w:r>
            <w:r>
              <w:rPr>
                <w:b/>
                <w:bCs/>
                <w:color w:val="000000"/>
              </w:rPr>
              <w:t>определять</w:t>
            </w:r>
            <w:r>
              <w:rPr>
                <w:color w:val="000000"/>
              </w:rPr>
              <w:t> виды тканей и нитей, их состав, свойства, назначение и  применение в быту и на производстве.</w:t>
            </w:r>
          </w:p>
          <w:p w:rsidR="001E526C" w:rsidRDefault="001E526C">
            <w:pPr>
              <w:jc w:val="both"/>
              <w:rPr>
                <w:rFonts w:hint="eastAsia"/>
              </w:rPr>
            </w:pPr>
            <w:r>
              <w:rPr>
                <w:b/>
                <w:bCs/>
                <w:color w:val="000000"/>
              </w:rPr>
              <w:t>Осуществлять</w:t>
            </w:r>
            <w:r>
              <w:rPr>
                <w:color w:val="000000"/>
              </w:rPr>
              <w:t> подбор  тканей и ниток в зависимости от выполняемых изделий. </w:t>
            </w:r>
            <w:r>
              <w:rPr>
                <w:b/>
                <w:bCs/>
                <w:color w:val="000000"/>
              </w:rPr>
              <w:t>Определять </w:t>
            </w:r>
            <w:r>
              <w:rPr>
                <w:color w:val="000000"/>
              </w:rPr>
              <w:t>инструменты и приспособления необходимые для работы. </w:t>
            </w:r>
            <w:r>
              <w:rPr>
                <w:b/>
                <w:bCs/>
                <w:color w:val="000000"/>
              </w:rPr>
              <w:t>Осваивать </w:t>
            </w:r>
            <w:r>
              <w:rPr>
                <w:color w:val="000000"/>
              </w:rPr>
              <w:t>умение наматывать нитки, связывать их и разрезать.</w:t>
            </w:r>
          </w:p>
          <w:p w:rsidR="001E526C" w:rsidRDefault="001E526C">
            <w:pPr>
              <w:jc w:val="both"/>
              <w:rPr>
                <w:rFonts w:hint="eastAsia"/>
              </w:rPr>
            </w:pPr>
            <w:r>
              <w:rPr>
                <w:b/>
                <w:bCs/>
                <w:color w:val="000000"/>
              </w:rPr>
              <w:t>Планировать и осуществлять</w:t>
            </w:r>
            <w:r>
              <w:rPr>
                <w:color w:val="000000"/>
              </w:rPr>
              <w:t> работу, на основе представленных  в учебнике слайдов и текстовых планов, </w:t>
            </w:r>
            <w:r>
              <w:rPr>
                <w:b/>
                <w:bCs/>
                <w:color w:val="000000"/>
              </w:rPr>
              <w:t>сопоставлять</w:t>
            </w:r>
            <w:r>
              <w:rPr>
                <w:color w:val="000000"/>
              </w:rPr>
              <w:t xml:space="preserve"> эти виды </w:t>
            </w:r>
            <w:proofErr w:type="spellStart"/>
            <w:r>
              <w:rPr>
                <w:color w:val="000000"/>
              </w:rPr>
              <w:t>планов.</w:t>
            </w:r>
            <w:r>
              <w:rPr>
                <w:b/>
                <w:bCs/>
                <w:color w:val="000000"/>
              </w:rPr>
              <w:t>Осмысливать</w:t>
            </w:r>
            <w:proofErr w:type="spellEnd"/>
            <w:r>
              <w:rPr>
                <w:b/>
                <w:bCs/>
                <w:color w:val="000000"/>
              </w:rPr>
              <w:t> </w:t>
            </w:r>
            <w:r>
              <w:rPr>
                <w:color w:val="000000"/>
              </w:rPr>
              <w:t>способы изготовления одежды и ее назначение.</w:t>
            </w:r>
          </w:p>
        </w:tc>
      </w:tr>
      <w:tr w:rsidR="001E526C" w:rsidTr="001E526C">
        <w:trPr>
          <w:trHeight w:val="735"/>
        </w:trPr>
        <w:tc>
          <w:tcPr>
            <w:tcW w:w="851"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 </w:t>
            </w:r>
          </w:p>
        </w:tc>
        <w:tc>
          <w:tcPr>
            <w:tcW w:w="56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21</w:t>
            </w:r>
          </w:p>
        </w:tc>
        <w:tc>
          <w:tcPr>
            <w:tcW w:w="992"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18</w:t>
            </w:r>
          </w:p>
        </w:tc>
        <w:tc>
          <w:tcPr>
            <w:tcW w:w="2552"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rPr>
                <w:rFonts w:hint="eastAsia"/>
              </w:rPr>
            </w:pPr>
            <w:r>
              <w:rPr>
                <w:color w:val="000000"/>
              </w:rPr>
              <w:t>Учимся шить.</w:t>
            </w:r>
          </w:p>
          <w:p w:rsidR="001E526C" w:rsidRDefault="001E526C">
            <w:pPr>
              <w:rPr>
                <w:rFonts w:hint="eastAsia"/>
              </w:rPr>
            </w:pPr>
            <w:r>
              <w:rPr>
                <w:color w:val="000000"/>
              </w:rPr>
              <w:t>Изделия «Строчка прямых стежков», «Строчка стежков с перевивом змейкой»</w:t>
            </w:r>
          </w:p>
        </w:tc>
        <w:tc>
          <w:tcPr>
            <w:tcW w:w="10206" w:type="dxa"/>
            <w:vMerge w:val="restart"/>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jc w:val="both"/>
              <w:rPr>
                <w:rFonts w:hint="eastAsia"/>
              </w:rPr>
            </w:pPr>
            <w:r>
              <w:rPr>
                <w:b/>
                <w:bCs/>
                <w:color w:val="000000"/>
              </w:rPr>
              <w:t>Осваивать </w:t>
            </w:r>
            <w:r>
              <w:rPr>
                <w:color w:val="000000"/>
              </w:rPr>
              <w:t>правила безопасной работы с иглой и шилом при выполнении изделий. </w:t>
            </w:r>
            <w:r>
              <w:rPr>
                <w:b/>
                <w:bCs/>
                <w:color w:val="000000"/>
              </w:rPr>
              <w:t>Осваивать</w:t>
            </w:r>
            <w:r>
              <w:rPr>
                <w:color w:val="000000"/>
              </w:rPr>
              <w:t> виды стежков и способы пришивания пуговиц и </w:t>
            </w:r>
            <w:r>
              <w:rPr>
                <w:b/>
                <w:bCs/>
                <w:color w:val="000000"/>
              </w:rPr>
              <w:t>использовать</w:t>
            </w:r>
            <w:r>
              <w:rPr>
                <w:color w:val="000000"/>
              </w:rPr>
              <w:t> их для оформления изделий. </w:t>
            </w:r>
            <w:r>
              <w:rPr>
                <w:b/>
                <w:bCs/>
                <w:color w:val="000000"/>
              </w:rPr>
              <w:t>Сравнивать </w:t>
            </w:r>
            <w:r>
              <w:rPr>
                <w:color w:val="000000"/>
              </w:rPr>
              <w:t>различные виды пуговицы (пуговицы с ушком, пуговицы со сквозными отверстиями) и способы их пришивания; способы выполнения стежков на основе прямых стежков. </w:t>
            </w:r>
            <w:r>
              <w:rPr>
                <w:b/>
                <w:bCs/>
                <w:color w:val="000000"/>
              </w:rPr>
              <w:t>Осуществлять </w:t>
            </w:r>
            <w:r>
              <w:rPr>
                <w:color w:val="000000"/>
              </w:rPr>
              <w:t>выбор ниток и пуговиц для выполнения изделия по контрасту. </w:t>
            </w:r>
            <w:r>
              <w:rPr>
                <w:b/>
                <w:bCs/>
                <w:color w:val="000000"/>
              </w:rPr>
              <w:t>Организовывать</w:t>
            </w:r>
            <w:r>
              <w:rPr>
                <w:color w:val="000000"/>
              </w:rPr>
              <w:t> рабочее место.</w:t>
            </w:r>
          </w:p>
          <w:p w:rsidR="001E526C" w:rsidRDefault="001E526C">
            <w:pPr>
              <w:jc w:val="both"/>
              <w:rPr>
                <w:rFonts w:hint="eastAsia"/>
              </w:rPr>
            </w:pPr>
            <w:r>
              <w:rPr>
                <w:b/>
                <w:bCs/>
                <w:color w:val="000000"/>
              </w:rPr>
              <w:t>Осваивать </w:t>
            </w:r>
            <w:r>
              <w:rPr>
                <w:color w:val="000000"/>
              </w:rPr>
              <w:t>правила экономного расходования тканей и нитей при выполнении изделия. </w:t>
            </w:r>
            <w:r>
              <w:rPr>
                <w:b/>
                <w:bCs/>
                <w:color w:val="000000"/>
              </w:rPr>
              <w:t>Планировать и осуществлять</w:t>
            </w:r>
            <w:r>
              <w:rPr>
                <w:color w:val="000000"/>
              </w:rPr>
              <w:t> работу, на основе представленных в учебнике слайдов и текстовых планов, </w:t>
            </w:r>
            <w:r>
              <w:rPr>
                <w:b/>
                <w:bCs/>
                <w:color w:val="000000"/>
              </w:rPr>
              <w:t>сопоставлять</w:t>
            </w:r>
            <w:r>
              <w:rPr>
                <w:color w:val="000000"/>
              </w:rPr>
              <w:t> эти виды планов.</w:t>
            </w:r>
          </w:p>
        </w:tc>
      </w:tr>
      <w:tr w:rsidR="001E526C" w:rsidTr="001E526C">
        <w:trPr>
          <w:trHeight w:val="1406"/>
        </w:trPr>
        <w:tc>
          <w:tcPr>
            <w:tcW w:w="851"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 </w:t>
            </w:r>
          </w:p>
        </w:tc>
        <w:tc>
          <w:tcPr>
            <w:tcW w:w="56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22</w:t>
            </w:r>
          </w:p>
        </w:tc>
        <w:tc>
          <w:tcPr>
            <w:tcW w:w="992"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19</w:t>
            </w:r>
          </w:p>
        </w:tc>
        <w:tc>
          <w:tcPr>
            <w:tcW w:w="2552"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rPr>
                <w:rFonts w:hint="eastAsia"/>
              </w:rPr>
            </w:pPr>
            <w:r>
              <w:rPr>
                <w:color w:val="000000"/>
              </w:rPr>
              <w:t>Учимся шить.</w:t>
            </w:r>
          </w:p>
          <w:p w:rsidR="001E526C" w:rsidRDefault="001E526C">
            <w:pPr>
              <w:rPr>
                <w:rFonts w:hint="eastAsia"/>
              </w:rPr>
            </w:pPr>
            <w:r>
              <w:rPr>
                <w:color w:val="000000"/>
              </w:rPr>
              <w:t xml:space="preserve">Изделия «Строчка  стежков с перевивом спиралью», «Закладка с </w:t>
            </w:r>
            <w:r>
              <w:rPr>
                <w:color w:val="000000"/>
              </w:rPr>
              <w:lastRenderedPageBreak/>
              <w:t>вышивкой»</w:t>
            </w:r>
          </w:p>
        </w:tc>
        <w:tc>
          <w:tcPr>
            <w:tcW w:w="0" w:type="auto"/>
            <w:vMerge/>
            <w:tcBorders>
              <w:top w:val="nil"/>
              <w:left w:val="nil"/>
              <w:bottom w:val="single" w:sz="8" w:space="0" w:color="000000"/>
              <w:right w:val="single" w:sz="8" w:space="0" w:color="000000"/>
            </w:tcBorders>
            <w:vAlign w:val="center"/>
            <w:hideMark/>
          </w:tcPr>
          <w:p w:rsidR="001E526C" w:rsidRDefault="001E526C">
            <w:pPr>
              <w:rPr>
                <w:rFonts w:hint="eastAsia"/>
              </w:rPr>
            </w:pPr>
          </w:p>
        </w:tc>
      </w:tr>
      <w:tr w:rsidR="001E526C" w:rsidTr="001E526C">
        <w:trPr>
          <w:trHeight w:val="735"/>
        </w:trPr>
        <w:tc>
          <w:tcPr>
            <w:tcW w:w="851"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lastRenderedPageBreak/>
              <w:t> </w:t>
            </w:r>
          </w:p>
        </w:tc>
        <w:tc>
          <w:tcPr>
            <w:tcW w:w="56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23</w:t>
            </w:r>
          </w:p>
        </w:tc>
        <w:tc>
          <w:tcPr>
            <w:tcW w:w="992"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20</w:t>
            </w:r>
          </w:p>
        </w:tc>
        <w:tc>
          <w:tcPr>
            <w:tcW w:w="2552"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rPr>
                <w:rFonts w:hint="eastAsia"/>
              </w:rPr>
            </w:pPr>
            <w:r>
              <w:rPr>
                <w:color w:val="000000"/>
              </w:rPr>
              <w:t>Учимся шить.</w:t>
            </w:r>
          </w:p>
          <w:p w:rsidR="001E526C" w:rsidRDefault="001E526C">
            <w:pPr>
              <w:rPr>
                <w:rFonts w:hint="eastAsia"/>
              </w:rPr>
            </w:pPr>
            <w:r>
              <w:rPr>
                <w:color w:val="000000"/>
              </w:rPr>
              <w:t>Изделия «Пришиваем пуговицу с двумя отверстиями», «Медвежонок»</w:t>
            </w:r>
          </w:p>
        </w:tc>
        <w:tc>
          <w:tcPr>
            <w:tcW w:w="0" w:type="auto"/>
            <w:vMerge/>
            <w:tcBorders>
              <w:top w:val="nil"/>
              <w:left w:val="nil"/>
              <w:bottom w:val="single" w:sz="8" w:space="0" w:color="000000"/>
              <w:right w:val="single" w:sz="8" w:space="0" w:color="000000"/>
            </w:tcBorders>
            <w:vAlign w:val="center"/>
            <w:hideMark/>
          </w:tcPr>
          <w:p w:rsidR="001E526C" w:rsidRDefault="001E526C">
            <w:pPr>
              <w:rPr>
                <w:rFonts w:hint="eastAsia"/>
              </w:rPr>
            </w:pPr>
          </w:p>
        </w:tc>
      </w:tr>
      <w:tr w:rsidR="001E526C" w:rsidTr="001E526C">
        <w:trPr>
          <w:trHeight w:val="735"/>
        </w:trPr>
        <w:tc>
          <w:tcPr>
            <w:tcW w:w="851"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 </w:t>
            </w:r>
          </w:p>
        </w:tc>
        <w:tc>
          <w:tcPr>
            <w:tcW w:w="56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24</w:t>
            </w:r>
          </w:p>
        </w:tc>
        <w:tc>
          <w:tcPr>
            <w:tcW w:w="992"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21</w:t>
            </w:r>
          </w:p>
        </w:tc>
        <w:tc>
          <w:tcPr>
            <w:tcW w:w="2552"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rPr>
                <w:rFonts w:hint="eastAsia"/>
              </w:rPr>
            </w:pPr>
            <w:r>
              <w:rPr>
                <w:color w:val="000000"/>
              </w:rPr>
              <w:t>Передвижение по земле.</w:t>
            </w:r>
          </w:p>
          <w:p w:rsidR="001E526C" w:rsidRDefault="001E526C">
            <w:pPr>
              <w:rPr>
                <w:rFonts w:hint="eastAsia"/>
              </w:rPr>
            </w:pPr>
            <w:r>
              <w:rPr>
                <w:color w:val="000000"/>
              </w:rPr>
              <w:t>Изделие «Тачка»</w:t>
            </w:r>
          </w:p>
          <w:p w:rsidR="001E526C" w:rsidRDefault="001E526C">
            <w:pPr>
              <w:rPr>
                <w:rFonts w:hint="eastAsia"/>
              </w:rPr>
            </w:pPr>
            <w:r>
              <w:t> </w:t>
            </w:r>
          </w:p>
          <w:p w:rsidR="001E526C" w:rsidRDefault="001E526C">
            <w:pPr>
              <w:rPr>
                <w:rFonts w:hint="eastAsia"/>
              </w:rPr>
            </w:pPr>
            <w:r>
              <w:t> </w:t>
            </w:r>
          </w:p>
        </w:tc>
        <w:tc>
          <w:tcPr>
            <w:tcW w:w="1020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jc w:val="both"/>
              <w:rPr>
                <w:rFonts w:hint="eastAsia"/>
              </w:rPr>
            </w:pPr>
            <w:r>
              <w:rPr>
                <w:b/>
                <w:bCs/>
                <w:color w:val="000000"/>
              </w:rPr>
              <w:t>Осваивать </w:t>
            </w:r>
            <w:r>
              <w:rPr>
                <w:color w:val="000000"/>
              </w:rPr>
              <w:t>приемы работы с конструктором: знакомство с видами  деталей и способами  их соединения. </w:t>
            </w:r>
            <w:r>
              <w:rPr>
                <w:b/>
                <w:bCs/>
                <w:color w:val="000000"/>
              </w:rPr>
              <w:t>Конструировать </w:t>
            </w:r>
            <w:r>
              <w:rPr>
                <w:color w:val="000000"/>
              </w:rPr>
              <w:t>изделие на основе предложенного плана, </w:t>
            </w:r>
            <w:r>
              <w:rPr>
                <w:b/>
                <w:bCs/>
                <w:color w:val="000000"/>
              </w:rPr>
              <w:t>искать и заменять</w:t>
            </w:r>
            <w:r>
              <w:rPr>
                <w:color w:val="000000"/>
              </w:rPr>
              <w:t> детали конструкции, </w:t>
            </w:r>
            <w:r>
              <w:rPr>
                <w:b/>
                <w:bCs/>
                <w:color w:val="000000"/>
              </w:rPr>
              <w:t>выбирать </w:t>
            </w:r>
            <w:r>
              <w:rPr>
                <w:color w:val="000000"/>
              </w:rPr>
              <w:t>способы сборки. </w:t>
            </w:r>
            <w:r>
              <w:rPr>
                <w:b/>
                <w:bCs/>
                <w:color w:val="000000"/>
              </w:rPr>
              <w:t>Применять </w:t>
            </w:r>
            <w:r>
              <w:rPr>
                <w:color w:val="000000"/>
              </w:rPr>
              <w:t>«правило винта» при" сборке и разборке моделей (завинчивать по часовой стрелке, отвинчивать против часовой  стрелки</w:t>
            </w:r>
            <w:r>
              <w:rPr>
                <w:b/>
                <w:bCs/>
                <w:color w:val="000000"/>
              </w:rPr>
              <w:t>). Осваивать</w:t>
            </w:r>
            <w:r>
              <w:rPr>
                <w:color w:val="000000"/>
              </w:rPr>
              <w:t> разные виды соединений деталей (подвижное и неподвижное). </w:t>
            </w:r>
            <w:r>
              <w:rPr>
                <w:b/>
                <w:bCs/>
                <w:color w:val="000000"/>
              </w:rPr>
              <w:t>Моделировать и собирать</w:t>
            </w:r>
            <w:r>
              <w:rPr>
                <w:color w:val="000000"/>
              </w:rPr>
              <w:t> изделие из конструктора, </w:t>
            </w:r>
            <w:r>
              <w:rPr>
                <w:b/>
                <w:bCs/>
                <w:color w:val="000000"/>
              </w:rPr>
              <w:t>проектировать</w:t>
            </w:r>
            <w:r>
              <w:rPr>
                <w:color w:val="000000"/>
              </w:rPr>
              <w:t> конструкцию простого бытового механизма - тачки.</w:t>
            </w:r>
          </w:p>
          <w:p w:rsidR="001E526C" w:rsidRDefault="001E526C">
            <w:pPr>
              <w:jc w:val="both"/>
              <w:rPr>
                <w:rFonts w:hint="eastAsia"/>
              </w:rPr>
            </w:pPr>
            <w:r>
              <w:rPr>
                <w:b/>
                <w:bCs/>
                <w:color w:val="000000"/>
              </w:rPr>
              <w:t>Планировать и осуществлять</w:t>
            </w:r>
            <w:r>
              <w:rPr>
                <w:color w:val="000000"/>
              </w:rPr>
              <w:t> работу,  на основе представленных  в учебнике слайдов и текстовых планов, сопоставлять эти виды планов. </w:t>
            </w:r>
            <w:r>
              <w:rPr>
                <w:b/>
                <w:bCs/>
                <w:color w:val="000000"/>
              </w:rPr>
              <w:t>Находить</w:t>
            </w:r>
            <w:r>
              <w:rPr>
                <w:color w:val="000000"/>
              </w:rPr>
              <w:t> необходимую информацию в тексте.</w:t>
            </w:r>
          </w:p>
        </w:tc>
      </w:tr>
      <w:tr w:rsidR="001E526C" w:rsidTr="001E526C">
        <w:trPr>
          <w:trHeight w:val="227"/>
        </w:trPr>
        <w:tc>
          <w:tcPr>
            <w:tcW w:w="15168" w:type="dxa"/>
            <w:gridSpan w:val="5"/>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pStyle w:val="af3"/>
              <w:shd w:val="clear" w:color="auto" w:fill="FFFFFF"/>
              <w:spacing w:before="0" w:beforeAutospacing="0" w:after="0" w:afterAutospacing="0" w:line="227" w:lineRule="atLeast"/>
              <w:jc w:val="center"/>
            </w:pPr>
            <w:r>
              <w:rPr>
                <w:b/>
                <w:bCs/>
                <w:color w:val="000000"/>
              </w:rPr>
              <w:t>3.</w:t>
            </w:r>
            <w:r>
              <w:rPr>
                <w:b/>
                <w:bCs/>
                <w:color w:val="000000"/>
                <w:sz w:val="14"/>
                <w:szCs w:val="14"/>
              </w:rPr>
              <w:t>      </w:t>
            </w:r>
            <w:r>
              <w:rPr>
                <w:b/>
                <w:bCs/>
                <w:color w:val="000000"/>
              </w:rPr>
              <w:t>Человек и вода – 3 ч.</w:t>
            </w:r>
          </w:p>
        </w:tc>
      </w:tr>
      <w:tr w:rsidR="001E526C" w:rsidTr="001E526C">
        <w:trPr>
          <w:trHeight w:val="2973"/>
        </w:trPr>
        <w:tc>
          <w:tcPr>
            <w:tcW w:w="851"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 </w:t>
            </w:r>
          </w:p>
        </w:tc>
        <w:tc>
          <w:tcPr>
            <w:tcW w:w="56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25</w:t>
            </w:r>
          </w:p>
        </w:tc>
        <w:tc>
          <w:tcPr>
            <w:tcW w:w="992"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1</w:t>
            </w:r>
          </w:p>
        </w:tc>
        <w:tc>
          <w:tcPr>
            <w:tcW w:w="2552"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rPr>
                <w:rFonts w:hint="eastAsia"/>
              </w:rPr>
            </w:pPr>
            <w:r>
              <w:rPr>
                <w:color w:val="000000"/>
              </w:rPr>
              <w:t>Вода в жизни человека.</w:t>
            </w:r>
          </w:p>
          <w:p w:rsidR="001E526C" w:rsidRDefault="001E526C">
            <w:pPr>
              <w:rPr>
                <w:rFonts w:hint="eastAsia"/>
              </w:rPr>
            </w:pPr>
            <w:r>
              <w:rPr>
                <w:color w:val="000000"/>
              </w:rPr>
              <w:t>Вода в жизни растений.</w:t>
            </w:r>
          </w:p>
          <w:p w:rsidR="001E526C" w:rsidRDefault="001E526C">
            <w:pPr>
              <w:rPr>
                <w:rFonts w:hint="eastAsia"/>
              </w:rPr>
            </w:pPr>
            <w:r>
              <w:rPr>
                <w:color w:val="000000"/>
              </w:rPr>
              <w:t>Изделие «Проращивание семян»</w:t>
            </w:r>
          </w:p>
          <w:p w:rsidR="001E526C" w:rsidRDefault="001E526C">
            <w:pPr>
              <w:rPr>
                <w:rFonts w:hint="eastAsia"/>
              </w:rPr>
            </w:pPr>
            <w:r>
              <w:t> </w:t>
            </w:r>
          </w:p>
          <w:p w:rsidR="001E526C" w:rsidRDefault="001E526C">
            <w:pPr>
              <w:rPr>
                <w:rFonts w:hint="eastAsia"/>
              </w:rPr>
            </w:pPr>
            <w:r>
              <w:t> </w:t>
            </w:r>
          </w:p>
          <w:p w:rsidR="001E526C" w:rsidRDefault="001E526C">
            <w:pPr>
              <w:rPr>
                <w:rFonts w:hint="eastAsia"/>
              </w:rPr>
            </w:pPr>
            <w:r>
              <w:t> </w:t>
            </w:r>
          </w:p>
          <w:p w:rsidR="001E526C" w:rsidRDefault="001E526C">
            <w:pPr>
              <w:rPr>
                <w:rFonts w:hint="eastAsia"/>
              </w:rPr>
            </w:pPr>
            <w:r>
              <w:t> </w:t>
            </w:r>
          </w:p>
          <w:p w:rsidR="001E526C" w:rsidRDefault="001E526C">
            <w:pPr>
              <w:rPr>
                <w:rFonts w:hint="eastAsia"/>
              </w:rPr>
            </w:pPr>
            <w:r>
              <w:t> </w:t>
            </w:r>
          </w:p>
        </w:tc>
        <w:tc>
          <w:tcPr>
            <w:tcW w:w="1020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jc w:val="both"/>
              <w:rPr>
                <w:rFonts w:hint="eastAsia"/>
              </w:rPr>
            </w:pPr>
            <w:r>
              <w:rPr>
                <w:b/>
                <w:bCs/>
                <w:color w:val="000000"/>
              </w:rPr>
              <w:t>Исследовать </w:t>
            </w:r>
            <w:r>
              <w:rPr>
                <w:color w:val="000000"/>
              </w:rPr>
              <w:t> значение воды в жизни человека, животных, растений. </w:t>
            </w:r>
            <w:r>
              <w:rPr>
                <w:b/>
                <w:bCs/>
                <w:color w:val="000000"/>
              </w:rPr>
              <w:t>Осуществлять</w:t>
            </w:r>
            <w:r>
              <w:rPr>
                <w:color w:val="000000"/>
              </w:rPr>
              <w:t> поиск необходимой информации о воде, ее значение для развития жизни на земле, использовании воды человеком (способом добывания питьевой воды из-под земли; значением воды для здоровья человека), о передвижении по воде и перевозке грузов с использованием водного транспорта. </w:t>
            </w:r>
            <w:r>
              <w:rPr>
                <w:b/>
                <w:bCs/>
                <w:color w:val="000000"/>
              </w:rPr>
              <w:t>Сравнивать</w:t>
            </w:r>
            <w:r>
              <w:rPr>
                <w:color w:val="000000"/>
              </w:rPr>
              <w:t> с информацию, полученную из разных источников (из разных учебников, текстов, собственных наблюдений и опыта.). На основе сравнения информации </w:t>
            </w:r>
            <w:r>
              <w:rPr>
                <w:b/>
                <w:bCs/>
                <w:color w:val="000000"/>
              </w:rPr>
              <w:t>делать выводы и обобщения.</w:t>
            </w:r>
          </w:p>
          <w:p w:rsidR="001E526C" w:rsidRDefault="001E526C">
            <w:pPr>
              <w:jc w:val="both"/>
              <w:rPr>
                <w:rFonts w:hint="eastAsia"/>
              </w:rPr>
            </w:pPr>
            <w:r>
              <w:rPr>
                <w:b/>
                <w:bCs/>
                <w:color w:val="000000"/>
              </w:rPr>
              <w:t>Осваивать </w:t>
            </w:r>
            <w:r>
              <w:rPr>
                <w:color w:val="000000"/>
              </w:rPr>
              <w:t>способы проращивания семян в воде. </w:t>
            </w:r>
            <w:r>
              <w:rPr>
                <w:b/>
                <w:bCs/>
                <w:color w:val="000000"/>
              </w:rPr>
              <w:t>Проводить</w:t>
            </w:r>
            <w:r>
              <w:rPr>
                <w:color w:val="000000"/>
              </w:rPr>
              <w:t> эксперимент, </w:t>
            </w:r>
            <w:r>
              <w:rPr>
                <w:b/>
                <w:bCs/>
                <w:color w:val="000000"/>
              </w:rPr>
              <w:t>исследовать</w:t>
            </w:r>
            <w:r>
              <w:rPr>
                <w:color w:val="000000"/>
              </w:rPr>
              <w:t> всхожесть семян, </w:t>
            </w:r>
            <w:r>
              <w:rPr>
                <w:b/>
                <w:bCs/>
                <w:color w:val="000000"/>
              </w:rPr>
              <w:t>наблюдать</w:t>
            </w:r>
            <w:r>
              <w:rPr>
                <w:color w:val="000000"/>
              </w:rPr>
              <w:t> и </w:t>
            </w:r>
            <w:r>
              <w:rPr>
                <w:b/>
                <w:bCs/>
                <w:color w:val="000000"/>
              </w:rPr>
              <w:t>фиксировать </w:t>
            </w:r>
            <w:r>
              <w:rPr>
                <w:color w:val="000000"/>
              </w:rPr>
              <w:t>наблюдения. </w:t>
            </w:r>
            <w:r>
              <w:rPr>
                <w:b/>
                <w:bCs/>
                <w:color w:val="000000"/>
              </w:rPr>
              <w:t>Определять</w:t>
            </w:r>
            <w:r>
              <w:rPr>
                <w:color w:val="000000"/>
              </w:rPr>
              <w:t> и </w:t>
            </w:r>
            <w:r>
              <w:rPr>
                <w:b/>
                <w:bCs/>
                <w:color w:val="000000"/>
              </w:rPr>
              <w:t>использовать </w:t>
            </w:r>
            <w:r>
              <w:rPr>
                <w:color w:val="000000"/>
              </w:rPr>
              <w:t>инструменты и приспособления необходимые для ухода за комнатными растениями. В практической деятельности </w:t>
            </w:r>
            <w:r>
              <w:rPr>
                <w:b/>
                <w:bCs/>
                <w:color w:val="000000"/>
              </w:rPr>
              <w:t>осваивать </w:t>
            </w:r>
            <w:r>
              <w:rPr>
                <w:color w:val="000000"/>
              </w:rPr>
              <w:t>правила ухода за комнатными растениями.</w:t>
            </w:r>
          </w:p>
        </w:tc>
      </w:tr>
      <w:tr w:rsidR="001E526C" w:rsidTr="001E526C">
        <w:trPr>
          <w:trHeight w:val="85"/>
        </w:trPr>
        <w:tc>
          <w:tcPr>
            <w:tcW w:w="851"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spacing w:line="85" w:lineRule="atLeast"/>
              <w:jc w:val="center"/>
              <w:rPr>
                <w:rFonts w:hint="eastAsia"/>
              </w:rPr>
            </w:pPr>
            <w:r>
              <w:rPr>
                <w:b/>
                <w:bCs/>
                <w:color w:val="000000"/>
              </w:rPr>
              <w:t> </w:t>
            </w:r>
          </w:p>
        </w:tc>
        <w:tc>
          <w:tcPr>
            <w:tcW w:w="56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spacing w:line="85" w:lineRule="atLeast"/>
              <w:jc w:val="center"/>
              <w:rPr>
                <w:rFonts w:hint="eastAsia"/>
              </w:rPr>
            </w:pPr>
            <w:r>
              <w:rPr>
                <w:b/>
                <w:bCs/>
                <w:color w:val="000000"/>
              </w:rPr>
              <w:t>26</w:t>
            </w:r>
          </w:p>
        </w:tc>
        <w:tc>
          <w:tcPr>
            <w:tcW w:w="992"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spacing w:line="85" w:lineRule="atLeast"/>
              <w:jc w:val="center"/>
              <w:rPr>
                <w:rFonts w:hint="eastAsia"/>
              </w:rPr>
            </w:pPr>
            <w:r>
              <w:rPr>
                <w:b/>
                <w:bCs/>
                <w:color w:val="000000"/>
              </w:rPr>
              <w:t>2</w:t>
            </w:r>
          </w:p>
        </w:tc>
        <w:tc>
          <w:tcPr>
            <w:tcW w:w="2552"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rPr>
                <w:rFonts w:hint="eastAsia"/>
              </w:rPr>
            </w:pPr>
            <w:r>
              <w:rPr>
                <w:color w:val="000000"/>
              </w:rPr>
              <w:t>Питьевая вода.</w:t>
            </w:r>
          </w:p>
          <w:p w:rsidR="001E526C" w:rsidRDefault="001E526C">
            <w:pPr>
              <w:rPr>
                <w:rFonts w:hint="eastAsia"/>
              </w:rPr>
            </w:pPr>
            <w:r>
              <w:rPr>
                <w:color w:val="000000"/>
              </w:rPr>
              <w:t>Изделие «Колодец»</w:t>
            </w:r>
          </w:p>
          <w:p w:rsidR="001E526C" w:rsidRDefault="001E526C">
            <w:pPr>
              <w:rPr>
                <w:rFonts w:hint="eastAsia"/>
              </w:rPr>
            </w:pPr>
            <w:r>
              <w:t> </w:t>
            </w:r>
          </w:p>
          <w:p w:rsidR="001E526C" w:rsidRDefault="001E526C">
            <w:pPr>
              <w:spacing w:line="85" w:lineRule="atLeast"/>
              <w:rPr>
                <w:rFonts w:hint="eastAsia"/>
              </w:rPr>
            </w:pPr>
            <w:r>
              <w:t> </w:t>
            </w:r>
          </w:p>
        </w:tc>
        <w:tc>
          <w:tcPr>
            <w:tcW w:w="1020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pacing w:line="85" w:lineRule="atLeast"/>
              <w:jc w:val="both"/>
              <w:rPr>
                <w:rFonts w:hint="eastAsia"/>
              </w:rPr>
            </w:pPr>
            <w:r>
              <w:rPr>
                <w:b/>
                <w:bCs/>
                <w:color w:val="000000"/>
              </w:rPr>
              <w:t>Отбирать</w:t>
            </w:r>
            <w:r>
              <w:rPr>
                <w:color w:val="000000"/>
              </w:rPr>
              <w:t> материалы, инструменты и приспособления для работы по иллюстрациям в учебнике. </w:t>
            </w:r>
            <w:r>
              <w:rPr>
                <w:b/>
                <w:bCs/>
                <w:color w:val="000000"/>
              </w:rPr>
              <w:t>Осваивать</w:t>
            </w:r>
            <w:r>
              <w:rPr>
                <w:color w:val="000000"/>
              </w:rPr>
              <w:t> последовательность создания модели куба  из бумаги при помощи шаблона развертки и природного материала (палочек.). Самостоятельно </w:t>
            </w:r>
            <w:r>
              <w:rPr>
                <w:b/>
                <w:bCs/>
                <w:color w:val="000000"/>
              </w:rPr>
              <w:t>анализировать </w:t>
            </w:r>
            <w:r>
              <w:rPr>
                <w:color w:val="000000"/>
              </w:rPr>
              <w:t>образец. </w:t>
            </w:r>
            <w:r>
              <w:rPr>
                <w:b/>
                <w:bCs/>
                <w:color w:val="000000"/>
              </w:rPr>
              <w:t>Конструировать</w:t>
            </w:r>
            <w:r>
              <w:rPr>
                <w:color w:val="000000"/>
              </w:rPr>
              <w:t> макет колодца.</w:t>
            </w:r>
            <w:r>
              <w:rPr>
                <w:b/>
                <w:bCs/>
                <w:color w:val="000000"/>
              </w:rPr>
              <w:t> Использовать </w:t>
            </w:r>
            <w:r>
              <w:rPr>
                <w:color w:val="000000"/>
              </w:rPr>
              <w:t>известные свойства материалов при определении приемов выполнения изделия. </w:t>
            </w:r>
            <w:r>
              <w:rPr>
                <w:b/>
                <w:bCs/>
                <w:color w:val="000000"/>
              </w:rPr>
              <w:t>Сравнивать</w:t>
            </w:r>
            <w:r>
              <w:rPr>
                <w:color w:val="000000"/>
              </w:rPr>
              <w:t> способы и приемы выполнения изделия.</w:t>
            </w:r>
            <w:r>
              <w:rPr>
                <w:b/>
                <w:bCs/>
                <w:color w:val="000000"/>
              </w:rPr>
              <w:t> Составлять и оформлять</w:t>
            </w:r>
            <w:r>
              <w:rPr>
                <w:color w:val="000000"/>
              </w:rPr>
              <w:t> композицию по образцу или собственному замыслу. </w:t>
            </w:r>
            <w:r>
              <w:rPr>
                <w:b/>
                <w:bCs/>
                <w:color w:val="000000"/>
              </w:rPr>
              <w:t>Использовать</w:t>
            </w:r>
            <w:r>
              <w:rPr>
                <w:color w:val="000000"/>
              </w:rPr>
              <w:t> различные виды материалов для создания композиции и ее оформления.</w:t>
            </w:r>
          </w:p>
        </w:tc>
      </w:tr>
      <w:tr w:rsidR="001E526C" w:rsidTr="001E526C">
        <w:trPr>
          <w:trHeight w:val="735"/>
        </w:trPr>
        <w:tc>
          <w:tcPr>
            <w:tcW w:w="851"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lastRenderedPageBreak/>
              <w:t> </w:t>
            </w:r>
          </w:p>
        </w:tc>
        <w:tc>
          <w:tcPr>
            <w:tcW w:w="56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27</w:t>
            </w:r>
          </w:p>
        </w:tc>
        <w:tc>
          <w:tcPr>
            <w:tcW w:w="992"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3</w:t>
            </w:r>
          </w:p>
        </w:tc>
        <w:tc>
          <w:tcPr>
            <w:tcW w:w="2552"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rPr>
                <w:rFonts w:hint="eastAsia"/>
              </w:rPr>
            </w:pPr>
            <w:r>
              <w:rPr>
                <w:color w:val="000000"/>
              </w:rPr>
              <w:t>Передвижение по воде.</w:t>
            </w:r>
          </w:p>
          <w:p w:rsidR="001E526C" w:rsidRDefault="001E526C">
            <w:pPr>
              <w:rPr>
                <w:rFonts w:hint="eastAsia"/>
              </w:rPr>
            </w:pPr>
            <w:r>
              <w:rPr>
                <w:color w:val="000000"/>
              </w:rPr>
              <w:t>Проект «Речной флот»</w:t>
            </w:r>
          </w:p>
          <w:p w:rsidR="001E526C" w:rsidRDefault="001E526C">
            <w:pPr>
              <w:rPr>
                <w:rFonts w:hint="eastAsia"/>
              </w:rPr>
            </w:pPr>
            <w:r>
              <w:rPr>
                <w:color w:val="000000"/>
              </w:rPr>
              <w:t>Изделия «Кораблик из бумаги», «Плот»</w:t>
            </w:r>
          </w:p>
          <w:p w:rsidR="001E526C" w:rsidRDefault="001E526C">
            <w:pPr>
              <w:rPr>
                <w:rFonts w:hint="eastAsia"/>
              </w:rPr>
            </w:pPr>
            <w:r>
              <w:t> </w:t>
            </w:r>
          </w:p>
          <w:p w:rsidR="001E526C" w:rsidRDefault="001E526C">
            <w:pPr>
              <w:rPr>
                <w:rFonts w:hint="eastAsia"/>
              </w:rPr>
            </w:pPr>
            <w:r>
              <w:t> </w:t>
            </w:r>
          </w:p>
          <w:p w:rsidR="001E526C" w:rsidRDefault="001E526C">
            <w:pPr>
              <w:rPr>
                <w:rFonts w:hint="eastAsia"/>
              </w:rPr>
            </w:pPr>
            <w:r>
              <w:t> </w:t>
            </w:r>
          </w:p>
          <w:p w:rsidR="001E526C" w:rsidRDefault="001E526C">
            <w:pPr>
              <w:rPr>
                <w:rFonts w:hint="eastAsia"/>
              </w:rPr>
            </w:pPr>
            <w:r>
              <w:t> </w:t>
            </w:r>
          </w:p>
          <w:p w:rsidR="001E526C" w:rsidRDefault="001E526C">
            <w:pPr>
              <w:rPr>
                <w:rFonts w:hint="eastAsia"/>
              </w:rPr>
            </w:pPr>
            <w:r>
              <w:t> </w:t>
            </w:r>
          </w:p>
          <w:p w:rsidR="001E526C" w:rsidRDefault="001E526C">
            <w:pPr>
              <w:rPr>
                <w:rFonts w:hint="eastAsia"/>
              </w:rPr>
            </w:pPr>
            <w:r>
              <w:t> </w:t>
            </w:r>
          </w:p>
          <w:p w:rsidR="001E526C" w:rsidRDefault="001E526C">
            <w:pPr>
              <w:rPr>
                <w:rFonts w:hint="eastAsia"/>
              </w:rPr>
            </w:pPr>
            <w:r>
              <w:t> </w:t>
            </w:r>
          </w:p>
        </w:tc>
        <w:tc>
          <w:tcPr>
            <w:tcW w:w="1020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jc w:val="both"/>
              <w:rPr>
                <w:rFonts w:hint="eastAsia"/>
              </w:rPr>
            </w:pPr>
            <w:r>
              <w:rPr>
                <w:b/>
                <w:bCs/>
                <w:color w:val="000000"/>
              </w:rPr>
              <w:t>Анализировать </w:t>
            </w:r>
            <w:proofErr w:type="spellStart"/>
            <w:r>
              <w:rPr>
                <w:color w:val="000000"/>
              </w:rPr>
              <w:t>процесссборки</w:t>
            </w:r>
            <w:proofErr w:type="spellEnd"/>
            <w:r>
              <w:rPr>
                <w:color w:val="000000"/>
              </w:rPr>
              <w:t xml:space="preserve"> реального объекта (плота),</w:t>
            </w:r>
            <w:r>
              <w:rPr>
                <w:b/>
                <w:bCs/>
                <w:color w:val="000000"/>
              </w:rPr>
              <w:t> конструировать </w:t>
            </w:r>
            <w:r>
              <w:rPr>
                <w:color w:val="000000"/>
              </w:rPr>
              <w:t>макет плота с использованием данной технологии. </w:t>
            </w:r>
            <w:r>
              <w:rPr>
                <w:b/>
                <w:bCs/>
                <w:color w:val="000000"/>
              </w:rPr>
              <w:t>Осваивать</w:t>
            </w:r>
            <w:r>
              <w:rPr>
                <w:color w:val="000000"/>
              </w:rPr>
              <w:t> новые способы соединения деталей, технику работы с бумагой — «оригами»</w:t>
            </w:r>
          </w:p>
          <w:p w:rsidR="001E526C" w:rsidRDefault="001E526C">
            <w:pPr>
              <w:jc w:val="both"/>
              <w:rPr>
                <w:rFonts w:hint="eastAsia"/>
              </w:rPr>
            </w:pPr>
            <w:r>
              <w:rPr>
                <w:b/>
                <w:bCs/>
                <w:color w:val="000000"/>
              </w:rPr>
              <w:t>Составлять и оформлять</w:t>
            </w:r>
            <w:r>
              <w:rPr>
                <w:color w:val="000000"/>
              </w:rPr>
              <w:t> композиции по образцу. Самостоятельно а</w:t>
            </w:r>
            <w:r>
              <w:rPr>
                <w:b/>
                <w:bCs/>
                <w:color w:val="000000"/>
              </w:rPr>
              <w:t>нализировать</w:t>
            </w:r>
            <w:r>
              <w:rPr>
                <w:color w:val="000000"/>
              </w:rPr>
              <w:t> образец, </w:t>
            </w:r>
            <w:r>
              <w:rPr>
                <w:b/>
                <w:bCs/>
                <w:color w:val="000000"/>
              </w:rPr>
              <w:t>определять </w:t>
            </w:r>
            <w:r>
              <w:rPr>
                <w:color w:val="000000"/>
              </w:rPr>
              <w:t>недостающие этапы его выполнения детали. </w:t>
            </w:r>
            <w:r>
              <w:rPr>
                <w:b/>
                <w:bCs/>
                <w:color w:val="000000"/>
              </w:rPr>
              <w:t>Исследовать </w:t>
            </w:r>
            <w:r>
              <w:rPr>
                <w:color w:val="000000"/>
              </w:rPr>
              <w:t>различные материалы на плавучесть. </w:t>
            </w:r>
            <w:r>
              <w:rPr>
                <w:b/>
                <w:bCs/>
                <w:color w:val="000000"/>
              </w:rPr>
              <w:t>Использовать </w:t>
            </w:r>
            <w:r>
              <w:rPr>
                <w:color w:val="000000"/>
              </w:rPr>
              <w:t> известные  свойства материалов при определении приемов выполнения изделия. </w:t>
            </w:r>
            <w:r>
              <w:rPr>
                <w:b/>
                <w:bCs/>
                <w:color w:val="000000"/>
              </w:rPr>
              <w:t>Определять</w:t>
            </w:r>
            <w:r>
              <w:rPr>
                <w:color w:val="000000"/>
              </w:rPr>
              <w:t> используемые материалы и инструменты по слайдам готовых изделий</w:t>
            </w:r>
            <w:r>
              <w:rPr>
                <w:color w:val="FF9900"/>
              </w:rPr>
              <w:t>. </w:t>
            </w:r>
            <w:r>
              <w:rPr>
                <w:b/>
                <w:bCs/>
                <w:color w:val="000000"/>
              </w:rPr>
              <w:t>Осваивать </w:t>
            </w:r>
            <w:proofErr w:type="spellStart"/>
            <w:r>
              <w:rPr>
                <w:color w:val="000000"/>
              </w:rPr>
              <w:t>приемытехники</w:t>
            </w:r>
            <w:proofErr w:type="spellEnd"/>
            <w:r>
              <w:rPr>
                <w:color w:val="000000"/>
              </w:rPr>
              <w:t xml:space="preserve"> «оригами». </w:t>
            </w:r>
            <w:r>
              <w:rPr>
                <w:b/>
                <w:bCs/>
                <w:color w:val="000000"/>
              </w:rPr>
              <w:t>Сравнивать </w:t>
            </w:r>
            <w:r>
              <w:rPr>
                <w:color w:val="000000"/>
              </w:rPr>
              <w:t>модели одного изделия, выполненные из разных материалов.</w:t>
            </w:r>
          </w:p>
          <w:p w:rsidR="001E526C" w:rsidRDefault="001E526C">
            <w:pPr>
              <w:jc w:val="both"/>
              <w:rPr>
                <w:rFonts w:hint="eastAsia"/>
              </w:rPr>
            </w:pPr>
            <w:r>
              <w:rPr>
                <w:b/>
                <w:bCs/>
                <w:color w:val="000000"/>
              </w:rPr>
              <w:t>Использовать</w:t>
            </w:r>
            <w:r>
              <w:rPr>
                <w:color w:val="000000"/>
              </w:rPr>
              <w:t> умения работать над проектом под руководством учителя: </w:t>
            </w:r>
            <w:r>
              <w:rPr>
                <w:b/>
                <w:bCs/>
                <w:color w:val="000000"/>
              </w:rPr>
              <w:t>ставить</w:t>
            </w:r>
            <w:r>
              <w:rPr>
                <w:color w:val="000000"/>
              </w:rPr>
              <w:t> цель, </w:t>
            </w:r>
            <w:r>
              <w:rPr>
                <w:b/>
                <w:bCs/>
                <w:color w:val="000000"/>
              </w:rPr>
              <w:t>составлять</w:t>
            </w:r>
            <w:r>
              <w:rPr>
                <w:color w:val="000000"/>
              </w:rPr>
              <w:t> план, используя «Вопросы юного технолога», </w:t>
            </w:r>
            <w:r>
              <w:rPr>
                <w:b/>
                <w:bCs/>
                <w:color w:val="000000"/>
              </w:rPr>
              <w:t>распределять</w:t>
            </w:r>
            <w:r>
              <w:rPr>
                <w:color w:val="000000"/>
              </w:rPr>
              <w:t> роли, </w:t>
            </w:r>
            <w:r>
              <w:rPr>
                <w:b/>
                <w:bCs/>
                <w:color w:val="000000"/>
              </w:rPr>
              <w:t>проводить</w:t>
            </w:r>
            <w:r>
              <w:rPr>
                <w:color w:val="000000"/>
              </w:rPr>
              <w:t> самооценку, </w:t>
            </w:r>
            <w:r>
              <w:rPr>
                <w:b/>
                <w:bCs/>
                <w:color w:val="000000"/>
              </w:rPr>
              <w:t>обсуждать</w:t>
            </w:r>
            <w:r>
              <w:rPr>
                <w:color w:val="000000"/>
              </w:rPr>
              <w:t> план. </w:t>
            </w:r>
            <w:r>
              <w:rPr>
                <w:b/>
                <w:bCs/>
                <w:color w:val="000000"/>
              </w:rPr>
              <w:t>Слушать</w:t>
            </w:r>
            <w:r>
              <w:rPr>
                <w:color w:val="000000"/>
              </w:rPr>
              <w:t> собеседника, </w:t>
            </w:r>
            <w:r>
              <w:rPr>
                <w:b/>
                <w:bCs/>
                <w:color w:val="000000"/>
              </w:rPr>
              <w:t>излагать </w:t>
            </w:r>
            <w:r>
              <w:rPr>
                <w:color w:val="000000"/>
              </w:rPr>
              <w:t>свое мнение, </w:t>
            </w:r>
            <w:r>
              <w:rPr>
                <w:b/>
                <w:bCs/>
                <w:color w:val="000000"/>
              </w:rPr>
              <w:t>осуществлять </w:t>
            </w:r>
            <w:r>
              <w:rPr>
                <w:color w:val="000000"/>
              </w:rPr>
              <w:t>совместную практическую деятельность, </w:t>
            </w:r>
            <w:r>
              <w:rPr>
                <w:b/>
                <w:bCs/>
                <w:color w:val="000000"/>
              </w:rPr>
              <w:t>анализировать</w:t>
            </w:r>
            <w:r>
              <w:rPr>
                <w:color w:val="000000"/>
              </w:rPr>
              <w:t> свою деятельность.</w:t>
            </w:r>
          </w:p>
        </w:tc>
      </w:tr>
      <w:tr w:rsidR="001E526C" w:rsidTr="001E526C">
        <w:trPr>
          <w:trHeight w:val="327"/>
        </w:trPr>
        <w:tc>
          <w:tcPr>
            <w:tcW w:w="15168" w:type="dxa"/>
            <w:gridSpan w:val="5"/>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pStyle w:val="af3"/>
              <w:shd w:val="clear" w:color="auto" w:fill="FFFFFF"/>
              <w:spacing w:before="0" w:beforeAutospacing="0" w:after="0" w:afterAutospacing="0"/>
              <w:jc w:val="center"/>
            </w:pPr>
            <w:r>
              <w:rPr>
                <w:b/>
                <w:bCs/>
                <w:color w:val="000000"/>
              </w:rPr>
              <w:t>4.</w:t>
            </w:r>
            <w:r>
              <w:rPr>
                <w:b/>
                <w:bCs/>
                <w:color w:val="000000"/>
                <w:sz w:val="14"/>
                <w:szCs w:val="14"/>
              </w:rPr>
              <w:t>      </w:t>
            </w:r>
            <w:r>
              <w:rPr>
                <w:b/>
                <w:bCs/>
                <w:color w:val="000000"/>
              </w:rPr>
              <w:t>Человек и воздух – 3 ч.</w:t>
            </w:r>
          </w:p>
        </w:tc>
      </w:tr>
      <w:tr w:rsidR="001E526C" w:rsidTr="001E526C">
        <w:trPr>
          <w:trHeight w:val="2302"/>
        </w:trPr>
        <w:tc>
          <w:tcPr>
            <w:tcW w:w="851"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 </w:t>
            </w:r>
          </w:p>
        </w:tc>
        <w:tc>
          <w:tcPr>
            <w:tcW w:w="56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28</w:t>
            </w:r>
          </w:p>
        </w:tc>
        <w:tc>
          <w:tcPr>
            <w:tcW w:w="992"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1</w:t>
            </w:r>
          </w:p>
        </w:tc>
        <w:tc>
          <w:tcPr>
            <w:tcW w:w="2552"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rPr>
                <w:rFonts w:hint="eastAsia"/>
              </w:rPr>
            </w:pPr>
            <w:r>
              <w:rPr>
                <w:color w:val="000000"/>
              </w:rPr>
              <w:t>Использование ветра.</w:t>
            </w:r>
          </w:p>
          <w:p w:rsidR="001E526C" w:rsidRDefault="001E526C">
            <w:pPr>
              <w:rPr>
                <w:rFonts w:hint="eastAsia"/>
              </w:rPr>
            </w:pPr>
            <w:r>
              <w:rPr>
                <w:color w:val="000000"/>
              </w:rPr>
              <w:t>Изделие «Вертушка»</w:t>
            </w:r>
          </w:p>
          <w:p w:rsidR="001E526C" w:rsidRDefault="001E526C">
            <w:pPr>
              <w:rPr>
                <w:rFonts w:hint="eastAsia"/>
              </w:rPr>
            </w:pPr>
            <w:r>
              <w:t> </w:t>
            </w:r>
          </w:p>
          <w:p w:rsidR="001E526C" w:rsidRDefault="001E526C">
            <w:pPr>
              <w:rPr>
                <w:rFonts w:hint="eastAsia"/>
              </w:rPr>
            </w:pPr>
            <w:r>
              <w:t> </w:t>
            </w:r>
          </w:p>
          <w:p w:rsidR="001E526C" w:rsidRDefault="001E526C">
            <w:pPr>
              <w:rPr>
                <w:rFonts w:hint="eastAsia"/>
              </w:rPr>
            </w:pPr>
            <w:r>
              <w:t> </w:t>
            </w:r>
          </w:p>
          <w:p w:rsidR="001E526C" w:rsidRDefault="001E526C">
            <w:pPr>
              <w:rPr>
                <w:rFonts w:hint="eastAsia"/>
              </w:rPr>
            </w:pPr>
            <w:r>
              <w:t> </w:t>
            </w:r>
          </w:p>
          <w:p w:rsidR="001E526C" w:rsidRDefault="001E526C">
            <w:pPr>
              <w:rPr>
                <w:rFonts w:hint="eastAsia"/>
              </w:rPr>
            </w:pPr>
            <w:r>
              <w:t> </w:t>
            </w:r>
          </w:p>
          <w:p w:rsidR="001E526C" w:rsidRDefault="001E526C">
            <w:pPr>
              <w:rPr>
                <w:rFonts w:hint="eastAsia"/>
              </w:rPr>
            </w:pPr>
            <w:r>
              <w:t> </w:t>
            </w:r>
          </w:p>
          <w:p w:rsidR="001E526C" w:rsidRDefault="001E526C">
            <w:pPr>
              <w:rPr>
                <w:rFonts w:hint="eastAsia"/>
              </w:rPr>
            </w:pPr>
            <w:r>
              <w:t> </w:t>
            </w:r>
          </w:p>
        </w:tc>
        <w:tc>
          <w:tcPr>
            <w:tcW w:w="1020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jc w:val="both"/>
              <w:rPr>
                <w:rFonts w:hint="eastAsia"/>
              </w:rPr>
            </w:pPr>
            <w:r>
              <w:rPr>
                <w:b/>
                <w:bCs/>
                <w:color w:val="000000"/>
              </w:rPr>
              <w:t>Осуществлять </w:t>
            </w:r>
            <w:r>
              <w:rPr>
                <w:color w:val="000000"/>
              </w:rPr>
              <w:t>поиск необходимой информации об использовании ветра, о птицах, о полетах человека, летательных аппаратах.  </w:t>
            </w:r>
            <w:r>
              <w:rPr>
                <w:b/>
                <w:bCs/>
                <w:color w:val="000000"/>
              </w:rPr>
              <w:t>Сопоставлять</w:t>
            </w:r>
            <w:r>
              <w:rPr>
                <w:color w:val="000000"/>
              </w:rPr>
              <w:t> полученную информацию со знаниями, полученными на других предметах, из собственных наблюдений и прочитанных книг. </w:t>
            </w:r>
            <w:r>
              <w:rPr>
                <w:b/>
                <w:bCs/>
                <w:color w:val="000000"/>
              </w:rPr>
              <w:t>Сравнивать </w:t>
            </w:r>
            <w:r>
              <w:rPr>
                <w:color w:val="000000"/>
              </w:rPr>
              <w:t>современные и старинные  виды летательных аппаратов.</w:t>
            </w:r>
            <w:r>
              <w:rPr>
                <w:b/>
                <w:bCs/>
                <w:color w:val="000000"/>
              </w:rPr>
              <w:t> Приводить </w:t>
            </w:r>
            <w:r>
              <w:rPr>
                <w:color w:val="000000"/>
              </w:rPr>
              <w:t> собственные примеры, делать выводы и обобщения, аргументировать свои ответы.</w:t>
            </w:r>
          </w:p>
          <w:p w:rsidR="001E526C" w:rsidRDefault="001E526C">
            <w:pPr>
              <w:jc w:val="both"/>
              <w:rPr>
                <w:rFonts w:hint="eastAsia"/>
              </w:rPr>
            </w:pPr>
            <w:r>
              <w:rPr>
                <w:b/>
                <w:bCs/>
                <w:color w:val="000000"/>
              </w:rPr>
              <w:t>Осваивать</w:t>
            </w:r>
            <w:r>
              <w:rPr>
                <w:color w:val="000000"/>
              </w:rPr>
              <w:t> технологию моделирования в практической деятельности при изготовлении вертушки. </w:t>
            </w:r>
            <w:r>
              <w:rPr>
                <w:b/>
                <w:bCs/>
                <w:color w:val="000000"/>
              </w:rPr>
              <w:t>Выполнять</w:t>
            </w:r>
            <w:r>
              <w:rPr>
                <w:color w:val="000000"/>
              </w:rPr>
              <w:t> разметку деталей по линейке. </w:t>
            </w:r>
            <w:r>
              <w:rPr>
                <w:b/>
                <w:bCs/>
                <w:color w:val="000000"/>
              </w:rPr>
              <w:t>Осваивать </w:t>
            </w:r>
            <w:r>
              <w:rPr>
                <w:color w:val="000000"/>
              </w:rPr>
              <w:t>соединение деталей с помощью кнопки. </w:t>
            </w:r>
            <w:r>
              <w:rPr>
                <w:b/>
                <w:bCs/>
                <w:color w:val="000000"/>
              </w:rPr>
              <w:t>Использовать </w:t>
            </w:r>
            <w:r>
              <w:rPr>
                <w:color w:val="000000"/>
              </w:rPr>
              <w:t>приемы работы с бумагой.</w:t>
            </w:r>
            <w:r>
              <w:rPr>
                <w:b/>
                <w:bCs/>
                <w:color w:val="000000"/>
              </w:rPr>
              <w:t> Выполнять</w:t>
            </w:r>
            <w:r>
              <w:rPr>
                <w:color w:val="000000"/>
              </w:rPr>
              <w:t> украшение изделия по собственному замыслу.</w:t>
            </w:r>
          </w:p>
        </w:tc>
      </w:tr>
      <w:tr w:rsidR="001E526C" w:rsidTr="001E526C">
        <w:trPr>
          <w:trHeight w:val="735"/>
        </w:trPr>
        <w:tc>
          <w:tcPr>
            <w:tcW w:w="851"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 </w:t>
            </w:r>
          </w:p>
        </w:tc>
        <w:tc>
          <w:tcPr>
            <w:tcW w:w="56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29</w:t>
            </w:r>
          </w:p>
        </w:tc>
        <w:tc>
          <w:tcPr>
            <w:tcW w:w="992"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2</w:t>
            </w:r>
          </w:p>
        </w:tc>
        <w:tc>
          <w:tcPr>
            <w:tcW w:w="2552"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rPr>
                <w:rFonts w:hint="eastAsia"/>
              </w:rPr>
            </w:pPr>
            <w:r>
              <w:rPr>
                <w:color w:val="000000"/>
              </w:rPr>
              <w:t>Полеты птиц.</w:t>
            </w:r>
          </w:p>
          <w:p w:rsidR="001E526C" w:rsidRDefault="001E526C">
            <w:pPr>
              <w:rPr>
                <w:rFonts w:hint="eastAsia"/>
              </w:rPr>
            </w:pPr>
            <w:r>
              <w:rPr>
                <w:color w:val="000000"/>
              </w:rPr>
              <w:t>Изделие «Попугай»</w:t>
            </w:r>
          </w:p>
          <w:p w:rsidR="001E526C" w:rsidRDefault="001E526C">
            <w:pPr>
              <w:rPr>
                <w:rFonts w:hint="eastAsia"/>
              </w:rPr>
            </w:pPr>
            <w:r>
              <w:t> </w:t>
            </w:r>
          </w:p>
          <w:p w:rsidR="001E526C" w:rsidRDefault="001E526C">
            <w:pPr>
              <w:rPr>
                <w:rFonts w:hint="eastAsia"/>
              </w:rPr>
            </w:pPr>
            <w:r>
              <w:t> </w:t>
            </w:r>
          </w:p>
          <w:p w:rsidR="001E526C" w:rsidRDefault="001E526C">
            <w:pPr>
              <w:rPr>
                <w:rFonts w:hint="eastAsia"/>
              </w:rPr>
            </w:pPr>
            <w:r>
              <w:t> </w:t>
            </w:r>
          </w:p>
          <w:p w:rsidR="001E526C" w:rsidRDefault="001E526C">
            <w:pPr>
              <w:rPr>
                <w:rFonts w:hint="eastAsia"/>
              </w:rPr>
            </w:pPr>
            <w:r>
              <w:t> </w:t>
            </w:r>
          </w:p>
          <w:p w:rsidR="001E526C" w:rsidRDefault="001E526C">
            <w:pPr>
              <w:rPr>
                <w:rFonts w:hint="eastAsia"/>
              </w:rPr>
            </w:pPr>
            <w:r>
              <w:t> </w:t>
            </w:r>
          </w:p>
          <w:p w:rsidR="001E526C" w:rsidRDefault="001E526C">
            <w:pPr>
              <w:rPr>
                <w:rFonts w:hint="eastAsia"/>
              </w:rPr>
            </w:pPr>
            <w:r>
              <w:t> </w:t>
            </w:r>
          </w:p>
        </w:tc>
        <w:tc>
          <w:tcPr>
            <w:tcW w:w="1020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jc w:val="both"/>
              <w:rPr>
                <w:rFonts w:hint="eastAsia"/>
              </w:rPr>
            </w:pPr>
            <w:r>
              <w:rPr>
                <w:b/>
                <w:bCs/>
                <w:color w:val="000000"/>
              </w:rPr>
              <w:t>Осваивать </w:t>
            </w:r>
            <w:r>
              <w:rPr>
                <w:color w:val="000000"/>
              </w:rPr>
              <w:t>новый способ изготовления  мозаики, применяя технику «рваной бумаги». </w:t>
            </w:r>
            <w:r>
              <w:rPr>
                <w:b/>
                <w:bCs/>
                <w:color w:val="000000"/>
              </w:rPr>
              <w:t>Подготавливать </w:t>
            </w:r>
            <w:r>
              <w:rPr>
                <w:color w:val="000000"/>
              </w:rPr>
              <w:t>своё рабочее место, рационально </w:t>
            </w:r>
            <w:r>
              <w:rPr>
                <w:b/>
                <w:bCs/>
                <w:color w:val="000000"/>
              </w:rPr>
              <w:t>размещать</w:t>
            </w:r>
            <w:r>
              <w:rPr>
                <w:color w:val="000000"/>
              </w:rPr>
              <w:t> материалы и инструменты, </w:t>
            </w:r>
            <w:r>
              <w:rPr>
                <w:b/>
                <w:bCs/>
                <w:color w:val="000000"/>
              </w:rPr>
              <w:t>соблюдать </w:t>
            </w:r>
            <w:r>
              <w:rPr>
                <w:color w:val="000000"/>
              </w:rPr>
              <w:t>технику безопасности, </w:t>
            </w:r>
            <w:r>
              <w:rPr>
                <w:b/>
                <w:bCs/>
                <w:color w:val="000000"/>
              </w:rPr>
              <w:t>закреплять </w:t>
            </w:r>
            <w:r>
              <w:rPr>
                <w:color w:val="000000"/>
              </w:rPr>
              <w:t>навыки работы с бумагой и клеем. </w:t>
            </w:r>
            <w:r>
              <w:rPr>
                <w:b/>
                <w:bCs/>
                <w:color w:val="000000"/>
              </w:rPr>
              <w:t>Осваивать и использовать </w:t>
            </w:r>
            <w:r>
              <w:rPr>
                <w:color w:val="000000"/>
              </w:rPr>
              <w:t>способы экономного расходования бумаги при выполнении техники «равной бумаги».</w:t>
            </w:r>
          </w:p>
          <w:p w:rsidR="001E526C" w:rsidRDefault="001E526C">
            <w:pPr>
              <w:jc w:val="both"/>
              <w:rPr>
                <w:rFonts w:hint="eastAsia"/>
              </w:rPr>
            </w:pPr>
            <w:r>
              <w:rPr>
                <w:b/>
                <w:bCs/>
                <w:color w:val="000000"/>
              </w:rPr>
              <w:t>Изготавливать</w:t>
            </w:r>
            <w:r>
              <w:rPr>
                <w:color w:val="000000"/>
              </w:rPr>
              <w:t> по образцу в соответствии с планом аппликацию из бумаги, </w:t>
            </w:r>
            <w:r>
              <w:rPr>
                <w:b/>
                <w:bCs/>
                <w:color w:val="000000"/>
              </w:rPr>
              <w:t>корректировать  и контролировать </w:t>
            </w:r>
            <w:r>
              <w:rPr>
                <w:color w:val="000000"/>
              </w:rPr>
              <w:t>последовательность выполнения. </w:t>
            </w:r>
            <w:r>
              <w:rPr>
                <w:b/>
                <w:bCs/>
                <w:color w:val="000000"/>
              </w:rPr>
              <w:t>Выполнять</w:t>
            </w:r>
            <w:r>
              <w:rPr>
                <w:color w:val="000000"/>
              </w:rPr>
              <w:t> заготовки для мозаики в группе.</w:t>
            </w:r>
          </w:p>
        </w:tc>
      </w:tr>
      <w:tr w:rsidR="001E526C" w:rsidTr="001E526C">
        <w:trPr>
          <w:trHeight w:val="1537"/>
        </w:trPr>
        <w:tc>
          <w:tcPr>
            <w:tcW w:w="851"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lastRenderedPageBreak/>
              <w:t> </w:t>
            </w:r>
          </w:p>
        </w:tc>
        <w:tc>
          <w:tcPr>
            <w:tcW w:w="56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30</w:t>
            </w:r>
          </w:p>
        </w:tc>
        <w:tc>
          <w:tcPr>
            <w:tcW w:w="992"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3</w:t>
            </w:r>
          </w:p>
        </w:tc>
        <w:tc>
          <w:tcPr>
            <w:tcW w:w="2552"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rPr>
                <w:rFonts w:hint="eastAsia"/>
              </w:rPr>
            </w:pPr>
            <w:r>
              <w:rPr>
                <w:color w:val="000000"/>
              </w:rPr>
              <w:t>Полеты человека.</w:t>
            </w:r>
          </w:p>
          <w:p w:rsidR="001E526C" w:rsidRDefault="001E526C">
            <w:pPr>
              <w:rPr>
                <w:rFonts w:hint="eastAsia"/>
              </w:rPr>
            </w:pPr>
            <w:r>
              <w:rPr>
                <w:color w:val="000000"/>
              </w:rPr>
              <w:t> Изделия «Самолет», «Парашют»</w:t>
            </w:r>
          </w:p>
        </w:tc>
        <w:tc>
          <w:tcPr>
            <w:tcW w:w="1020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jc w:val="both"/>
              <w:rPr>
                <w:rFonts w:hint="eastAsia"/>
              </w:rPr>
            </w:pPr>
            <w:r>
              <w:rPr>
                <w:b/>
                <w:bCs/>
                <w:color w:val="000000"/>
              </w:rPr>
              <w:t>Подготавливать</w:t>
            </w:r>
            <w:r>
              <w:rPr>
                <w:color w:val="000000"/>
              </w:rPr>
              <w:t> своё рабочее место, </w:t>
            </w:r>
            <w:r>
              <w:rPr>
                <w:b/>
                <w:bCs/>
                <w:color w:val="000000"/>
              </w:rPr>
              <w:t>размещать </w:t>
            </w:r>
            <w:r>
              <w:rPr>
                <w:color w:val="000000"/>
              </w:rPr>
              <w:t>материалы и инструменты, </w:t>
            </w:r>
            <w:r>
              <w:rPr>
                <w:b/>
                <w:bCs/>
                <w:color w:val="000000"/>
              </w:rPr>
              <w:t>соблюдать</w:t>
            </w:r>
            <w:r>
              <w:rPr>
                <w:color w:val="000000"/>
              </w:rPr>
              <w:t xml:space="preserve"> технику безопасности, закрепляя навыки самоорганизации в </w:t>
            </w:r>
            <w:proofErr w:type="spellStart"/>
            <w:r>
              <w:rPr>
                <w:color w:val="000000"/>
              </w:rPr>
              <w:t>деятельности.</w:t>
            </w:r>
            <w:r>
              <w:rPr>
                <w:b/>
                <w:bCs/>
                <w:color w:val="000000"/>
              </w:rPr>
              <w:t>Осваивать</w:t>
            </w:r>
            <w:proofErr w:type="spellEnd"/>
            <w:r>
              <w:rPr>
                <w:color w:val="000000"/>
              </w:rPr>
              <w:t> технологию моделирования. Использовать навыки работы с бумагой, правила работы с ножницами и клеем. Самостоятельно </w:t>
            </w:r>
            <w:r>
              <w:rPr>
                <w:b/>
                <w:bCs/>
                <w:color w:val="000000"/>
              </w:rPr>
              <w:t>создавать </w:t>
            </w:r>
            <w:r>
              <w:rPr>
                <w:color w:val="000000"/>
              </w:rPr>
              <w:t>изделие, </w:t>
            </w:r>
            <w:r>
              <w:rPr>
                <w:b/>
                <w:bCs/>
                <w:color w:val="000000"/>
              </w:rPr>
              <w:t>использовать</w:t>
            </w:r>
            <w:r>
              <w:rPr>
                <w:color w:val="000000"/>
              </w:rPr>
              <w:t> технику «оригами». </w:t>
            </w:r>
            <w:r>
              <w:rPr>
                <w:b/>
                <w:bCs/>
                <w:color w:val="000000"/>
              </w:rPr>
              <w:t>Соотносить</w:t>
            </w:r>
            <w:r>
              <w:rPr>
                <w:color w:val="000000"/>
              </w:rPr>
              <w:t xml:space="preserve"> текстовый и слайдовый </w:t>
            </w:r>
            <w:proofErr w:type="spellStart"/>
            <w:r>
              <w:rPr>
                <w:color w:val="000000"/>
              </w:rPr>
              <w:t>план.</w:t>
            </w:r>
            <w:r>
              <w:rPr>
                <w:b/>
                <w:bCs/>
                <w:color w:val="000000"/>
              </w:rPr>
              <w:t>Проводить</w:t>
            </w:r>
            <w:proofErr w:type="spellEnd"/>
            <w:r>
              <w:rPr>
                <w:color w:val="000000"/>
              </w:rPr>
              <w:t> эксперимент, </w:t>
            </w:r>
            <w:r>
              <w:rPr>
                <w:b/>
                <w:bCs/>
                <w:color w:val="000000"/>
              </w:rPr>
              <w:t>определять </w:t>
            </w:r>
            <w:r>
              <w:rPr>
                <w:color w:val="000000"/>
              </w:rPr>
              <w:t>прямую зависимость (чем тяжелее груз,  тем скорость падения парашюта выше.).</w:t>
            </w:r>
          </w:p>
        </w:tc>
      </w:tr>
      <w:tr w:rsidR="001E526C" w:rsidTr="001E526C">
        <w:trPr>
          <w:trHeight w:val="127"/>
        </w:trPr>
        <w:tc>
          <w:tcPr>
            <w:tcW w:w="15168" w:type="dxa"/>
            <w:gridSpan w:val="5"/>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pStyle w:val="af3"/>
              <w:shd w:val="clear" w:color="auto" w:fill="FFFFFF"/>
              <w:spacing w:before="0" w:beforeAutospacing="0" w:after="0" w:afterAutospacing="0" w:line="127" w:lineRule="atLeast"/>
              <w:jc w:val="center"/>
            </w:pPr>
            <w:r>
              <w:rPr>
                <w:b/>
                <w:bCs/>
                <w:color w:val="000000"/>
              </w:rPr>
              <w:t>5.</w:t>
            </w:r>
            <w:r>
              <w:rPr>
                <w:b/>
                <w:bCs/>
                <w:color w:val="000000"/>
                <w:sz w:val="14"/>
                <w:szCs w:val="14"/>
              </w:rPr>
              <w:t>      </w:t>
            </w:r>
            <w:r>
              <w:rPr>
                <w:b/>
                <w:bCs/>
                <w:color w:val="000000"/>
              </w:rPr>
              <w:t>Человек и информация – 3 ч.</w:t>
            </w:r>
          </w:p>
        </w:tc>
      </w:tr>
      <w:tr w:rsidR="001E526C" w:rsidTr="001E526C">
        <w:trPr>
          <w:trHeight w:val="2414"/>
        </w:trPr>
        <w:tc>
          <w:tcPr>
            <w:tcW w:w="851"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 </w:t>
            </w:r>
          </w:p>
        </w:tc>
        <w:tc>
          <w:tcPr>
            <w:tcW w:w="56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31</w:t>
            </w:r>
          </w:p>
        </w:tc>
        <w:tc>
          <w:tcPr>
            <w:tcW w:w="992"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1</w:t>
            </w:r>
          </w:p>
        </w:tc>
        <w:tc>
          <w:tcPr>
            <w:tcW w:w="2552"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rPr>
                <w:rFonts w:hint="eastAsia"/>
              </w:rPr>
            </w:pPr>
            <w:r>
              <w:rPr>
                <w:color w:val="000000"/>
              </w:rPr>
              <w:t>Способы общения.</w:t>
            </w:r>
          </w:p>
          <w:p w:rsidR="001E526C" w:rsidRDefault="001E526C">
            <w:pPr>
              <w:rPr>
                <w:rFonts w:hint="eastAsia"/>
              </w:rPr>
            </w:pPr>
            <w:r>
              <w:rPr>
                <w:color w:val="000000"/>
              </w:rPr>
              <w:t>Изделия «Письмо на глиняной дощечке»,</w:t>
            </w:r>
          </w:p>
          <w:p w:rsidR="001E526C" w:rsidRDefault="001E526C">
            <w:pPr>
              <w:rPr>
                <w:rFonts w:hint="eastAsia"/>
              </w:rPr>
            </w:pPr>
            <w:r>
              <w:rPr>
                <w:color w:val="000000"/>
              </w:rPr>
              <w:t>«Зашифрованное письмо»</w:t>
            </w:r>
          </w:p>
          <w:p w:rsidR="001E526C" w:rsidRDefault="001E526C">
            <w:pPr>
              <w:rPr>
                <w:rFonts w:hint="eastAsia"/>
              </w:rPr>
            </w:pPr>
            <w:r>
              <w:t> </w:t>
            </w:r>
          </w:p>
          <w:p w:rsidR="001E526C" w:rsidRDefault="001E526C">
            <w:pPr>
              <w:rPr>
                <w:rFonts w:hint="eastAsia"/>
              </w:rPr>
            </w:pPr>
            <w:r>
              <w:t> </w:t>
            </w:r>
          </w:p>
          <w:p w:rsidR="001E526C" w:rsidRDefault="001E526C">
            <w:pPr>
              <w:rPr>
                <w:rFonts w:hint="eastAsia"/>
              </w:rPr>
            </w:pPr>
            <w:r>
              <w:t> </w:t>
            </w:r>
          </w:p>
        </w:tc>
        <w:tc>
          <w:tcPr>
            <w:tcW w:w="1020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jc w:val="both"/>
              <w:rPr>
                <w:rFonts w:hint="eastAsia"/>
              </w:rPr>
            </w:pPr>
            <w:r>
              <w:rPr>
                <w:b/>
                <w:bCs/>
                <w:color w:val="000000"/>
              </w:rPr>
              <w:t>Осуществлять </w:t>
            </w:r>
            <w:r>
              <w:rPr>
                <w:color w:val="000000"/>
              </w:rPr>
              <w:t>поиск информации  о способах общения.  </w:t>
            </w:r>
            <w:r>
              <w:rPr>
                <w:b/>
                <w:bCs/>
                <w:color w:val="000000"/>
              </w:rPr>
              <w:t>Анализировать и сравнивать</w:t>
            </w:r>
            <w:r>
              <w:rPr>
                <w:color w:val="000000"/>
              </w:rPr>
              <w:t> способы общения и передачи информации и в разных средах (животный мир, человек), на основании полученного материала самостоятельно </w:t>
            </w:r>
            <w:r>
              <w:rPr>
                <w:b/>
                <w:bCs/>
                <w:color w:val="000000"/>
              </w:rPr>
              <w:t>делать простые выводы</w:t>
            </w:r>
            <w:r>
              <w:rPr>
                <w:color w:val="000000"/>
              </w:rPr>
              <w:t> и </w:t>
            </w:r>
            <w:r>
              <w:rPr>
                <w:b/>
                <w:bCs/>
                <w:color w:val="000000"/>
              </w:rPr>
              <w:t>обосновывать</w:t>
            </w:r>
            <w:r>
              <w:rPr>
                <w:color w:val="000000"/>
              </w:rPr>
              <w:t> их.</w:t>
            </w:r>
          </w:p>
          <w:p w:rsidR="001E526C" w:rsidRDefault="001E526C">
            <w:pPr>
              <w:jc w:val="both"/>
              <w:rPr>
                <w:rFonts w:hint="eastAsia"/>
              </w:rPr>
            </w:pPr>
            <w:r>
              <w:rPr>
                <w:b/>
                <w:bCs/>
                <w:color w:val="000000"/>
              </w:rPr>
              <w:t>Осваивать </w:t>
            </w:r>
            <w:r>
              <w:rPr>
                <w:color w:val="000000"/>
              </w:rPr>
              <w:t>способы работы с новым материалом   - глина -  и нанесение на нее рисунка с помощью стеки</w:t>
            </w:r>
            <w:r>
              <w:rPr>
                <w:b/>
                <w:bCs/>
                <w:color w:val="000000"/>
              </w:rPr>
              <w:t>. Переводить</w:t>
            </w:r>
            <w:r>
              <w:rPr>
                <w:color w:val="000000"/>
              </w:rPr>
              <w:t> информацию в разные знаково-символические системы (анаграммы, пиктограммы) .</w:t>
            </w:r>
          </w:p>
          <w:p w:rsidR="001E526C" w:rsidRDefault="001E526C">
            <w:pPr>
              <w:jc w:val="both"/>
              <w:rPr>
                <w:rFonts w:hint="eastAsia"/>
              </w:rPr>
            </w:pPr>
            <w:r>
              <w:rPr>
                <w:color w:val="000000"/>
              </w:rPr>
              <w:t>Самостоятельно </w:t>
            </w:r>
            <w:r>
              <w:rPr>
                <w:b/>
                <w:bCs/>
                <w:color w:val="000000"/>
              </w:rPr>
              <w:t>анализировать</w:t>
            </w:r>
            <w:r>
              <w:rPr>
                <w:color w:val="000000"/>
              </w:rPr>
              <w:t> образец, </w:t>
            </w:r>
            <w:r>
              <w:rPr>
                <w:b/>
                <w:bCs/>
                <w:color w:val="000000"/>
              </w:rPr>
              <w:t>определять</w:t>
            </w:r>
            <w:r>
              <w:rPr>
                <w:color w:val="000000"/>
              </w:rPr>
              <w:t> недостающие детали. </w:t>
            </w:r>
            <w:r>
              <w:rPr>
                <w:b/>
                <w:bCs/>
                <w:color w:val="000000"/>
              </w:rPr>
              <w:t>Использовать</w:t>
            </w:r>
            <w:r>
              <w:rPr>
                <w:color w:val="000000"/>
              </w:rPr>
              <w:t xml:space="preserve"> известные свойства материалов при определении приемов выполнения </w:t>
            </w:r>
            <w:proofErr w:type="spellStart"/>
            <w:r>
              <w:rPr>
                <w:color w:val="000000"/>
              </w:rPr>
              <w:t>изделия</w:t>
            </w:r>
            <w:r>
              <w:rPr>
                <w:b/>
                <w:bCs/>
                <w:color w:val="000000"/>
              </w:rPr>
              <w:t>Определять</w:t>
            </w:r>
            <w:proofErr w:type="spellEnd"/>
            <w:r>
              <w:rPr>
                <w:b/>
                <w:bCs/>
                <w:color w:val="000000"/>
              </w:rPr>
              <w:t> </w:t>
            </w:r>
            <w:r>
              <w:rPr>
                <w:color w:val="000000"/>
              </w:rPr>
              <w:t>необходимые для выполнения изделия материалы и инструменты по слайдовому плану.</w:t>
            </w:r>
          </w:p>
        </w:tc>
      </w:tr>
      <w:tr w:rsidR="001E526C" w:rsidTr="001E526C">
        <w:trPr>
          <w:trHeight w:val="261"/>
        </w:trPr>
        <w:tc>
          <w:tcPr>
            <w:tcW w:w="851"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 </w:t>
            </w:r>
          </w:p>
        </w:tc>
        <w:tc>
          <w:tcPr>
            <w:tcW w:w="56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32</w:t>
            </w:r>
          </w:p>
        </w:tc>
        <w:tc>
          <w:tcPr>
            <w:tcW w:w="992"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2</w:t>
            </w:r>
          </w:p>
        </w:tc>
        <w:tc>
          <w:tcPr>
            <w:tcW w:w="2552"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rPr>
                <w:rFonts w:hint="eastAsia"/>
              </w:rPr>
            </w:pPr>
            <w:r>
              <w:rPr>
                <w:color w:val="000000"/>
              </w:rPr>
              <w:t>Важные телефонные номера.</w:t>
            </w:r>
          </w:p>
          <w:p w:rsidR="001E526C" w:rsidRDefault="001E526C">
            <w:pPr>
              <w:rPr>
                <w:rFonts w:hint="eastAsia"/>
              </w:rPr>
            </w:pPr>
            <w:r>
              <w:rPr>
                <w:color w:val="000000"/>
              </w:rPr>
              <w:t>Правила движения.</w:t>
            </w:r>
          </w:p>
          <w:p w:rsidR="001E526C" w:rsidRDefault="001E526C">
            <w:pPr>
              <w:rPr>
                <w:rFonts w:hint="eastAsia"/>
              </w:rPr>
            </w:pPr>
            <w:r>
              <w:rPr>
                <w:color w:val="000000"/>
              </w:rPr>
              <w:t>Изделие «Важные телефонные номера»</w:t>
            </w:r>
          </w:p>
          <w:p w:rsidR="001E526C" w:rsidRDefault="001E526C">
            <w:pPr>
              <w:rPr>
                <w:rFonts w:hint="eastAsia"/>
              </w:rPr>
            </w:pPr>
            <w:r>
              <w:t> </w:t>
            </w:r>
          </w:p>
        </w:tc>
        <w:tc>
          <w:tcPr>
            <w:tcW w:w="1020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jc w:val="both"/>
              <w:rPr>
                <w:rFonts w:hint="eastAsia"/>
              </w:rPr>
            </w:pPr>
            <w:r>
              <w:rPr>
                <w:b/>
                <w:bCs/>
                <w:color w:val="000000"/>
              </w:rPr>
              <w:t>Осуществлять </w:t>
            </w:r>
            <w:r>
              <w:rPr>
                <w:color w:val="000000"/>
              </w:rPr>
              <w:t>поиск информации  о способах  передачи информации. </w:t>
            </w:r>
            <w:r>
              <w:rPr>
                <w:b/>
                <w:bCs/>
                <w:color w:val="000000"/>
              </w:rPr>
              <w:t>Анализировать, сравнивать, соотносить</w:t>
            </w:r>
            <w:r>
              <w:rPr>
                <w:color w:val="000000"/>
              </w:rPr>
              <w:t> информацию с знаково-символической системой. </w:t>
            </w:r>
            <w:r>
              <w:rPr>
                <w:b/>
                <w:bCs/>
                <w:color w:val="000000"/>
              </w:rPr>
              <w:t>Ориентироваться</w:t>
            </w:r>
            <w:r>
              <w:rPr>
                <w:color w:val="000000"/>
              </w:rPr>
              <w:t> в дорожных знаках. </w:t>
            </w:r>
            <w:r>
              <w:rPr>
                <w:b/>
                <w:bCs/>
                <w:color w:val="000000"/>
              </w:rPr>
              <w:t>Объяснять </w:t>
            </w:r>
            <w:r>
              <w:rPr>
                <w:color w:val="000000"/>
              </w:rPr>
              <w:t>их значение.  </w:t>
            </w:r>
            <w:r>
              <w:rPr>
                <w:b/>
                <w:bCs/>
                <w:color w:val="000000"/>
              </w:rPr>
              <w:t>Составлять </w:t>
            </w:r>
            <w:r>
              <w:rPr>
                <w:color w:val="000000"/>
              </w:rPr>
              <w:t>таблицу важных телефонных номеров, маршрута передвижения от дома до школы, </w:t>
            </w:r>
            <w:r>
              <w:rPr>
                <w:b/>
                <w:bCs/>
                <w:color w:val="000000"/>
              </w:rPr>
              <w:t>использовать</w:t>
            </w:r>
            <w:r>
              <w:rPr>
                <w:color w:val="000000"/>
              </w:rPr>
              <w:t> для этого информацию из учебника ОБЖ и собственный опыт. (Закрепить знания о способах обеспечения собственной безопасности). </w:t>
            </w:r>
            <w:r>
              <w:rPr>
                <w:b/>
                <w:bCs/>
                <w:color w:val="000000"/>
              </w:rPr>
              <w:t>Составлять</w:t>
            </w:r>
            <w:r>
              <w:rPr>
                <w:color w:val="000000"/>
              </w:rPr>
              <w:t> простой графический план местности, </w:t>
            </w:r>
            <w:r>
              <w:rPr>
                <w:b/>
                <w:bCs/>
                <w:color w:val="000000"/>
              </w:rPr>
              <w:t>расставлять </w:t>
            </w:r>
            <w:r>
              <w:rPr>
                <w:color w:val="000000"/>
              </w:rPr>
              <w:t>дорожные знаки, </w:t>
            </w:r>
            <w:r>
              <w:rPr>
                <w:b/>
                <w:bCs/>
                <w:color w:val="000000"/>
              </w:rPr>
              <w:t>определять </w:t>
            </w:r>
            <w:r>
              <w:rPr>
                <w:color w:val="000000"/>
              </w:rPr>
              <w:t>маршрут.</w:t>
            </w:r>
          </w:p>
        </w:tc>
      </w:tr>
      <w:tr w:rsidR="001E526C" w:rsidTr="001E526C">
        <w:trPr>
          <w:trHeight w:val="735"/>
        </w:trPr>
        <w:tc>
          <w:tcPr>
            <w:tcW w:w="851"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 </w:t>
            </w:r>
          </w:p>
        </w:tc>
        <w:tc>
          <w:tcPr>
            <w:tcW w:w="56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33</w:t>
            </w:r>
          </w:p>
        </w:tc>
        <w:tc>
          <w:tcPr>
            <w:tcW w:w="992"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shd w:val="clear" w:color="auto" w:fill="FFFFFF"/>
              <w:jc w:val="center"/>
              <w:rPr>
                <w:rFonts w:hint="eastAsia"/>
              </w:rPr>
            </w:pPr>
            <w:r>
              <w:rPr>
                <w:b/>
                <w:bCs/>
                <w:color w:val="000000"/>
              </w:rPr>
              <w:t>3</w:t>
            </w:r>
          </w:p>
        </w:tc>
        <w:tc>
          <w:tcPr>
            <w:tcW w:w="2552"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rPr>
                <w:rFonts w:hint="eastAsia"/>
              </w:rPr>
            </w:pPr>
            <w:r>
              <w:rPr>
                <w:color w:val="000000"/>
              </w:rPr>
              <w:t>Компьютер.</w:t>
            </w:r>
          </w:p>
          <w:p w:rsidR="001E526C" w:rsidRDefault="001E526C">
            <w:pPr>
              <w:rPr>
                <w:rFonts w:hint="eastAsia"/>
              </w:rPr>
            </w:pPr>
            <w:r>
              <w:t> </w:t>
            </w:r>
          </w:p>
          <w:p w:rsidR="001E526C" w:rsidRDefault="001E526C">
            <w:pPr>
              <w:rPr>
                <w:rFonts w:hint="eastAsia"/>
              </w:rPr>
            </w:pPr>
            <w:r>
              <w:t> </w:t>
            </w:r>
          </w:p>
          <w:p w:rsidR="001E526C" w:rsidRDefault="001E526C">
            <w:pPr>
              <w:rPr>
                <w:rFonts w:hint="eastAsia"/>
              </w:rPr>
            </w:pPr>
            <w:r>
              <w:t> </w:t>
            </w:r>
          </w:p>
        </w:tc>
        <w:tc>
          <w:tcPr>
            <w:tcW w:w="1020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1E526C" w:rsidRDefault="001E526C">
            <w:pPr>
              <w:jc w:val="both"/>
              <w:rPr>
                <w:rFonts w:hint="eastAsia"/>
              </w:rPr>
            </w:pPr>
            <w:r>
              <w:rPr>
                <w:b/>
                <w:bCs/>
                <w:color w:val="000000"/>
              </w:rPr>
              <w:t>Осуществлять поиск информации</w:t>
            </w:r>
            <w:r>
              <w:rPr>
                <w:color w:val="000000"/>
              </w:rPr>
              <w:t>  о компьютере, его составных частях, сферах применения.  </w:t>
            </w:r>
            <w:r>
              <w:rPr>
                <w:b/>
                <w:bCs/>
                <w:color w:val="000000"/>
              </w:rPr>
              <w:t>Осваивать </w:t>
            </w:r>
            <w:r>
              <w:rPr>
                <w:color w:val="000000"/>
              </w:rPr>
              <w:t>правила безопасного использования компьютера. </w:t>
            </w:r>
            <w:r>
              <w:rPr>
                <w:b/>
                <w:bCs/>
                <w:color w:val="000000"/>
              </w:rPr>
              <w:t>Осваивать </w:t>
            </w:r>
            <w:r>
              <w:rPr>
                <w:color w:val="000000"/>
              </w:rPr>
              <w:t>работу на компьютере: включать и выключать его; </w:t>
            </w:r>
            <w:r>
              <w:rPr>
                <w:b/>
                <w:bCs/>
                <w:color w:val="000000"/>
              </w:rPr>
              <w:t xml:space="preserve">называть </w:t>
            </w:r>
            <w:proofErr w:type="spellStart"/>
            <w:r>
              <w:rPr>
                <w:b/>
                <w:bCs/>
                <w:color w:val="000000"/>
              </w:rPr>
              <w:t>ипоказывать</w:t>
            </w:r>
            <w:proofErr w:type="spellEnd"/>
            <w:r>
              <w:rPr>
                <w:color w:val="000000"/>
              </w:rPr>
              <w:t> части компьютера; </w:t>
            </w:r>
            <w:r>
              <w:rPr>
                <w:b/>
                <w:bCs/>
                <w:color w:val="000000"/>
              </w:rPr>
              <w:t>находить </w:t>
            </w:r>
            <w:r>
              <w:rPr>
                <w:color w:val="000000"/>
              </w:rPr>
              <w:t>информацию в интернете с помощью взрослого.</w:t>
            </w:r>
          </w:p>
        </w:tc>
      </w:tr>
    </w:tbl>
    <w:p w:rsidR="001E526C" w:rsidRDefault="001E526C" w:rsidP="001E526C">
      <w:pPr>
        <w:shd w:val="clear" w:color="auto" w:fill="FFFFFF"/>
        <w:rPr>
          <w:rFonts w:ascii="Arial" w:hAnsi="Arial" w:cs="Arial"/>
          <w:color w:val="181818"/>
        </w:rPr>
      </w:pPr>
      <w:r>
        <w:rPr>
          <w:b/>
          <w:bCs/>
          <w:color w:val="181818"/>
        </w:rPr>
        <w:br w:type="textWrapping" w:clear="all"/>
      </w:r>
    </w:p>
    <w:p w:rsidR="00EF747A" w:rsidRDefault="00EF747A" w:rsidP="00EF747A">
      <w:pPr>
        <w:pStyle w:val="af3"/>
        <w:shd w:val="clear" w:color="auto" w:fill="FFFFFF"/>
        <w:spacing w:before="0" w:beforeAutospacing="0" w:after="0" w:afterAutospacing="0"/>
        <w:ind w:left="284"/>
        <w:jc w:val="center"/>
        <w:rPr>
          <w:rFonts w:ascii="Arial" w:hAnsi="Arial" w:cs="Arial"/>
          <w:color w:val="181818"/>
        </w:rPr>
      </w:pPr>
    </w:p>
    <w:sectPr w:rsidR="00EF747A" w:rsidSect="00160079">
      <w:pgSz w:w="16838" w:h="11906" w:orient="landscape"/>
      <w:pgMar w:top="426" w:right="395" w:bottom="426" w:left="284" w:header="0" w:footer="0" w:gutter="0"/>
      <w:cols w:space="720"/>
      <w:formProt w:val="0"/>
      <w:docGrid w:linePitch="326"/>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CC"/>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OpenSymbol">
    <w:altName w:val="Arial Unicode MS"/>
    <w:charset w:val="02"/>
    <w:family w:val="auto"/>
    <w:pitch w:val="default"/>
    <w:sig w:usb0="00000000" w:usb1="00000000" w:usb2="00000000" w:usb3="00000000" w:csb0="00000000"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2A46DC"/>
    <w:multiLevelType w:val="multilevel"/>
    <w:tmpl w:val="70B43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630EEF"/>
    <w:multiLevelType w:val="multilevel"/>
    <w:tmpl w:val="11E86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7940BC"/>
    <w:multiLevelType w:val="multilevel"/>
    <w:tmpl w:val="5BA66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E92819"/>
    <w:multiLevelType w:val="multilevel"/>
    <w:tmpl w:val="063448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A0905D7"/>
    <w:multiLevelType w:val="multilevel"/>
    <w:tmpl w:val="61AA0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3F66F1"/>
    <w:multiLevelType w:val="multilevel"/>
    <w:tmpl w:val="044E9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C6F119B"/>
    <w:multiLevelType w:val="multilevel"/>
    <w:tmpl w:val="53EE6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74A6AE8"/>
    <w:multiLevelType w:val="multilevel"/>
    <w:tmpl w:val="3FEEE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C54662F"/>
    <w:multiLevelType w:val="multilevel"/>
    <w:tmpl w:val="D660B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2420038"/>
    <w:multiLevelType w:val="multilevel"/>
    <w:tmpl w:val="08DA0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6472048"/>
    <w:multiLevelType w:val="hybridMultilevel"/>
    <w:tmpl w:val="602E27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2371597"/>
    <w:multiLevelType w:val="multilevel"/>
    <w:tmpl w:val="E738E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3AC57BB"/>
    <w:multiLevelType w:val="multilevel"/>
    <w:tmpl w:val="EED4E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4814DC1"/>
    <w:multiLevelType w:val="multilevel"/>
    <w:tmpl w:val="54409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7"/>
  </w:num>
  <w:num w:numId="3">
    <w:abstractNumId w:val="3"/>
  </w:num>
  <w:num w:numId="4">
    <w:abstractNumId w:val="13"/>
  </w:num>
  <w:num w:numId="5">
    <w:abstractNumId w:val="8"/>
  </w:num>
  <w:num w:numId="6">
    <w:abstractNumId w:val="11"/>
  </w:num>
  <w:num w:numId="7">
    <w:abstractNumId w:val="1"/>
  </w:num>
  <w:num w:numId="8">
    <w:abstractNumId w:val="0"/>
  </w:num>
  <w:num w:numId="9">
    <w:abstractNumId w:val="12"/>
  </w:num>
  <w:num w:numId="10">
    <w:abstractNumId w:val="6"/>
  </w:num>
  <w:num w:numId="11">
    <w:abstractNumId w:val="9"/>
  </w:num>
  <w:num w:numId="12">
    <w:abstractNumId w:val="4"/>
  </w:num>
  <w:num w:numId="13">
    <w:abstractNumId w:val="2"/>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defaultTabStop w:val="709"/>
  <w:drawingGridHorizontalSpacing w:val="120"/>
  <w:displayHorizontalDrawingGridEvery w:val="2"/>
  <w:characterSpacingControl w:val="doNotCompress"/>
  <w:compat>
    <w:useFELayout/>
  </w:compat>
  <w:rsids>
    <w:rsidRoot w:val="00D65E21"/>
    <w:rsid w:val="00011949"/>
    <w:rsid w:val="00041B96"/>
    <w:rsid w:val="00074C1D"/>
    <w:rsid w:val="000B06E6"/>
    <w:rsid w:val="000D2BCB"/>
    <w:rsid w:val="000D4211"/>
    <w:rsid w:val="00145D52"/>
    <w:rsid w:val="00160079"/>
    <w:rsid w:val="001C516A"/>
    <w:rsid w:val="001E526C"/>
    <w:rsid w:val="00266F65"/>
    <w:rsid w:val="002B4A5B"/>
    <w:rsid w:val="00384D72"/>
    <w:rsid w:val="003C64B4"/>
    <w:rsid w:val="003F2DE4"/>
    <w:rsid w:val="004034FF"/>
    <w:rsid w:val="00472E18"/>
    <w:rsid w:val="00595E3D"/>
    <w:rsid w:val="005A6730"/>
    <w:rsid w:val="006072CC"/>
    <w:rsid w:val="006337AC"/>
    <w:rsid w:val="00664B7D"/>
    <w:rsid w:val="006E629E"/>
    <w:rsid w:val="007760A5"/>
    <w:rsid w:val="0079326F"/>
    <w:rsid w:val="00794A61"/>
    <w:rsid w:val="007B3B87"/>
    <w:rsid w:val="007B5467"/>
    <w:rsid w:val="007D2CC9"/>
    <w:rsid w:val="008078E5"/>
    <w:rsid w:val="0084759A"/>
    <w:rsid w:val="00852E4D"/>
    <w:rsid w:val="008A6AA4"/>
    <w:rsid w:val="008C51E1"/>
    <w:rsid w:val="00901AB6"/>
    <w:rsid w:val="0096339D"/>
    <w:rsid w:val="00975C2A"/>
    <w:rsid w:val="009E366C"/>
    <w:rsid w:val="00A24039"/>
    <w:rsid w:val="00A42CEF"/>
    <w:rsid w:val="00A5343D"/>
    <w:rsid w:val="00A87148"/>
    <w:rsid w:val="00A90B00"/>
    <w:rsid w:val="00AF4521"/>
    <w:rsid w:val="00B11787"/>
    <w:rsid w:val="00B70255"/>
    <w:rsid w:val="00B713AB"/>
    <w:rsid w:val="00C07B2F"/>
    <w:rsid w:val="00C35843"/>
    <w:rsid w:val="00CC6EBD"/>
    <w:rsid w:val="00CD6350"/>
    <w:rsid w:val="00D24FA2"/>
    <w:rsid w:val="00D65E21"/>
    <w:rsid w:val="00D96490"/>
    <w:rsid w:val="00DA1078"/>
    <w:rsid w:val="00EA1ABC"/>
    <w:rsid w:val="00EC1C2F"/>
    <w:rsid w:val="00EE11C1"/>
    <w:rsid w:val="00EE761D"/>
    <w:rsid w:val="00EF747A"/>
    <w:rsid w:val="00F24681"/>
    <w:rsid w:val="00FC23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imSun" w:hAnsi="Liberation Serif" w:cs="Mangal"/>
        <w:sz w:val="24"/>
        <w:szCs w:val="24"/>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B06E6"/>
    <w:pPr>
      <w:widowControl w:val="0"/>
      <w:suppressAutoHyphens/>
    </w:pPr>
  </w:style>
  <w:style w:type="paragraph" w:styleId="1">
    <w:name w:val="heading 1"/>
    <w:basedOn w:val="a"/>
    <w:next w:val="a"/>
    <w:link w:val="10"/>
    <w:uiPriority w:val="9"/>
    <w:qFormat/>
    <w:rsid w:val="00EF747A"/>
    <w:pPr>
      <w:keepNext/>
      <w:keepLines/>
      <w:spacing w:before="480"/>
      <w:outlineLvl w:val="0"/>
    </w:pPr>
    <w:rPr>
      <w:rFonts w:asciiTheme="majorHAnsi" w:eastAsiaTheme="majorEastAsia" w:hAnsiTheme="majorHAnsi"/>
      <w:b/>
      <w:bCs/>
      <w:color w:val="365F91" w:themeColor="accent1" w:themeShade="BF"/>
      <w:sz w:val="28"/>
      <w:szCs w:val="25"/>
    </w:rPr>
  </w:style>
  <w:style w:type="paragraph" w:styleId="2">
    <w:name w:val="heading 2"/>
    <w:basedOn w:val="a"/>
    <w:link w:val="20"/>
    <w:uiPriority w:val="9"/>
    <w:qFormat/>
    <w:rsid w:val="00EA1ABC"/>
    <w:pPr>
      <w:widowControl/>
      <w:suppressAutoHyphens w:val="0"/>
      <w:spacing w:before="100" w:beforeAutospacing="1" w:after="100" w:afterAutospacing="1"/>
      <w:outlineLvl w:val="1"/>
    </w:pPr>
    <w:rPr>
      <w:rFonts w:ascii="Times New Roman" w:eastAsia="Times New Roman" w:hAnsi="Times New Roman" w:cs="Times New Roman"/>
      <w:b/>
      <w:bCs/>
      <w:sz w:val="36"/>
      <w:szCs w:val="36"/>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F747A"/>
    <w:rPr>
      <w:rFonts w:asciiTheme="majorHAnsi" w:eastAsiaTheme="majorEastAsia" w:hAnsiTheme="majorHAnsi"/>
      <w:b/>
      <w:bCs/>
      <w:color w:val="365F91" w:themeColor="accent1" w:themeShade="BF"/>
      <w:sz w:val="28"/>
      <w:szCs w:val="25"/>
    </w:rPr>
  </w:style>
  <w:style w:type="character" w:customStyle="1" w:styleId="20">
    <w:name w:val="Заголовок 2 Знак"/>
    <w:basedOn w:val="a0"/>
    <w:link w:val="2"/>
    <w:uiPriority w:val="9"/>
    <w:rsid w:val="00EA1ABC"/>
    <w:rPr>
      <w:rFonts w:ascii="Times New Roman" w:eastAsia="Times New Roman" w:hAnsi="Times New Roman" w:cs="Times New Roman"/>
      <w:b/>
      <w:bCs/>
      <w:sz w:val="36"/>
      <w:szCs w:val="36"/>
      <w:lang w:eastAsia="ru-RU" w:bidi="ar-SA"/>
    </w:rPr>
  </w:style>
  <w:style w:type="character" w:customStyle="1" w:styleId="a3">
    <w:name w:val="Маркеры списка"/>
    <w:rsid w:val="000B06E6"/>
    <w:rPr>
      <w:rFonts w:ascii="OpenSymbol" w:eastAsia="OpenSymbol" w:hAnsi="OpenSymbol" w:cs="OpenSymbol"/>
    </w:rPr>
  </w:style>
  <w:style w:type="paragraph" w:customStyle="1" w:styleId="a4">
    <w:name w:val="Заголовок"/>
    <w:basedOn w:val="a"/>
    <w:next w:val="a5"/>
    <w:rsid w:val="000B06E6"/>
    <w:pPr>
      <w:keepNext/>
      <w:spacing w:before="240" w:after="120"/>
    </w:pPr>
    <w:rPr>
      <w:rFonts w:ascii="Liberation Sans" w:eastAsia="Microsoft YaHei" w:hAnsi="Liberation Sans"/>
      <w:sz w:val="28"/>
      <w:szCs w:val="28"/>
    </w:rPr>
  </w:style>
  <w:style w:type="paragraph" w:styleId="a5">
    <w:name w:val="Body Text"/>
    <w:basedOn w:val="a"/>
    <w:rsid w:val="000B06E6"/>
    <w:pPr>
      <w:spacing w:after="140" w:line="288" w:lineRule="auto"/>
    </w:pPr>
  </w:style>
  <w:style w:type="paragraph" w:styleId="a6">
    <w:name w:val="List"/>
    <w:basedOn w:val="a5"/>
    <w:rsid w:val="000B06E6"/>
  </w:style>
  <w:style w:type="paragraph" w:styleId="a7">
    <w:name w:val="Title"/>
    <w:basedOn w:val="a"/>
    <w:rsid w:val="000B06E6"/>
    <w:pPr>
      <w:suppressLineNumbers/>
      <w:spacing w:before="120" w:after="120"/>
    </w:pPr>
    <w:rPr>
      <w:i/>
      <w:iCs/>
    </w:rPr>
  </w:style>
  <w:style w:type="paragraph" w:styleId="a8">
    <w:name w:val="index heading"/>
    <w:basedOn w:val="a"/>
    <w:rsid w:val="000B06E6"/>
    <w:pPr>
      <w:suppressLineNumbers/>
    </w:pPr>
  </w:style>
  <w:style w:type="paragraph" w:styleId="a9">
    <w:name w:val="No Spacing"/>
    <w:rsid w:val="000B06E6"/>
    <w:pPr>
      <w:suppressAutoHyphens/>
    </w:pPr>
    <w:rPr>
      <w:rFonts w:ascii="Calibri" w:eastAsia="Times New Roman" w:hAnsi="Calibri" w:cs="Calibri"/>
      <w:sz w:val="22"/>
      <w:szCs w:val="22"/>
      <w:lang w:bidi="ar-SA"/>
    </w:rPr>
  </w:style>
  <w:style w:type="paragraph" w:customStyle="1" w:styleId="aa">
    <w:name w:val="Содержимое таблицы"/>
    <w:basedOn w:val="a"/>
    <w:rsid w:val="000B06E6"/>
    <w:pPr>
      <w:suppressLineNumbers/>
    </w:pPr>
  </w:style>
  <w:style w:type="paragraph" w:customStyle="1" w:styleId="ab">
    <w:name w:val="Заголовок таблицы"/>
    <w:basedOn w:val="aa"/>
    <w:rsid w:val="000B06E6"/>
    <w:pPr>
      <w:jc w:val="center"/>
    </w:pPr>
    <w:rPr>
      <w:b/>
      <w:bCs/>
    </w:rPr>
  </w:style>
  <w:style w:type="table" w:styleId="ac">
    <w:name w:val="Table Grid"/>
    <w:basedOn w:val="a1"/>
    <w:uiPriority w:val="59"/>
    <w:rsid w:val="007760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384D72"/>
    <w:rPr>
      <w:rFonts w:ascii="Tahoma" w:hAnsi="Tahoma"/>
      <w:sz w:val="16"/>
      <w:szCs w:val="14"/>
    </w:rPr>
  </w:style>
  <w:style w:type="character" w:customStyle="1" w:styleId="ae">
    <w:name w:val="Текст выноски Знак"/>
    <w:basedOn w:val="a0"/>
    <w:link w:val="ad"/>
    <w:uiPriority w:val="99"/>
    <w:semiHidden/>
    <w:rsid w:val="00384D72"/>
    <w:rPr>
      <w:rFonts w:ascii="Tahoma" w:hAnsi="Tahoma"/>
      <w:sz w:val="16"/>
      <w:szCs w:val="14"/>
    </w:rPr>
  </w:style>
  <w:style w:type="paragraph" w:styleId="af">
    <w:name w:val="Normal (Web)"/>
    <w:basedOn w:val="a"/>
    <w:uiPriority w:val="99"/>
    <w:unhideWhenUsed/>
    <w:rsid w:val="00EA1ABC"/>
    <w:pPr>
      <w:widowControl/>
      <w:suppressAutoHyphens w:val="0"/>
      <w:spacing w:before="100" w:beforeAutospacing="1" w:after="100" w:afterAutospacing="1"/>
    </w:pPr>
    <w:rPr>
      <w:rFonts w:ascii="Times New Roman" w:eastAsia="Times New Roman" w:hAnsi="Times New Roman" w:cs="Times New Roman"/>
      <w:lang w:eastAsia="ru-RU" w:bidi="ar-SA"/>
    </w:rPr>
  </w:style>
  <w:style w:type="character" w:styleId="af0">
    <w:name w:val="Strong"/>
    <w:basedOn w:val="a0"/>
    <w:uiPriority w:val="22"/>
    <w:qFormat/>
    <w:rsid w:val="00EA1ABC"/>
    <w:rPr>
      <w:b/>
      <w:bCs/>
    </w:rPr>
  </w:style>
  <w:style w:type="character" w:styleId="af1">
    <w:name w:val="Emphasis"/>
    <w:basedOn w:val="a0"/>
    <w:uiPriority w:val="20"/>
    <w:qFormat/>
    <w:rsid w:val="00EA1ABC"/>
    <w:rPr>
      <w:i/>
      <w:iCs/>
    </w:rPr>
  </w:style>
  <w:style w:type="character" w:styleId="af2">
    <w:name w:val="Hyperlink"/>
    <w:basedOn w:val="a0"/>
    <w:uiPriority w:val="99"/>
    <w:semiHidden/>
    <w:unhideWhenUsed/>
    <w:rsid w:val="00B70255"/>
    <w:rPr>
      <w:color w:val="0000FF"/>
      <w:u w:val="single"/>
    </w:rPr>
  </w:style>
  <w:style w:type="paragraph" w:customStyle="1" w:styleId="c1">
    <w:name w:val="c1"/>
    <w:basedOn w:val="a"/>
    <w:rsid w:val="00EC1C2F"/>
    <w:pPr>
      <w:widowControl/>
      <w:suppressAutoHyphens w:val="0"/>
      <w:spacing w:before="100" w:beforeAutospacing="1" w:after="100" w:afterAutospacing="1"/>
    </w:pPr>
    <w:rPr>
      <w:rFonts w:ascii="Times New Roman" w:eastAsia="Times New Roman" w:hAnsi="Times New Roman" w:cs="Times New Roman"/>
      <w:lang w:eastAsia="ru-RU" w:bidi="ar-SA"/>
    </w:rPr>
  </w:style>
  <w:style w:type="character" w:customStyle="1" w:styleId="c7">
    <w:name w:val="c7"/>
    <w:basedOn w:val="a0"/>
    <w:rsid w:val="00EC1C2F"/>
  </w:style>
  <w:style w:type="character" w:customStyle="1" w:styleId="c2">
    <w:name w:val="c2"/>
    <w:basedOn w:val="a0"/>
    <w:rsid w:val="00EC1C2F"/>
  </w:style>
  <w:style w:type="character" w:customStyle="1" w:styleId="c0">
    <w:name w:val="c0"/>
    <w:basedOn w:val="a0"/>
    <w:rsid w:val="00EC1C2F"/>
  </w:style>
  <w:style w:type="paragraph" w:customStyle="1" w:styleId="c9">
    <w:name w:val="c9"/>
    <w:basedOn w:val="a"/>
    <w:rsid w:val="00EC1C2F"/>
    <w:pPr>
      <w:widowControl/>
      <w:suppressAutoHyphens w:val="0"/>
      <w:spacing w:before="100" w:beforeAutospacing="1" w:after="100" w:afterAutospacing="1"/>
    </w:pPr>
    <w:rPr>
      <w:rFonts w:ascii="Times New Roman" w:eastAsia="Times New Roman" w:hAnsi="Times New Roman" w:cs="Times New Roman"/>
      <w:lang w:eastAsia="ru-RU" w:bidi="ar-SA"/>
    </w:rPr>
  </w:style>
  <w:style w:type="character" w:customStyle="1" w:styleId="c3">
    <w:name w:val="c3"/>
    <w:basedOn w:val="a0"/>
    <w:rsid w:val="00EC1C2F"/>
  </w:style>
  <w:style w:type="character" w:customStyle="1" w:styleId="c4">
    <w:name w:val="c4"/>
    <w:basedOn w:val="a0"/>
    <w:rsid w:val="00EC1C2F"/>
  </w:style>
  <w:style w:type="character" w:customStyle="1" w:styleId="c13">
    <w:name w:val="c13"/>
    <w:basedOn w:val="a0"/>
    <w:rsid w:val="00EC1C2F"/>
  </w:style>
  <w:style w:type="character" w:customStyle="1" w:styleId="c10">
    <w:name w:val="c10"/>
    <w:basedOn w:val="a0"/>
    <w:rsid w:val="00EC1C2F"/>
  </w:style>
  <w:style w:type="character" w:customStyle="1" w:styleId="vacancy-teacherbox">
    <w:name w:val="vacancy-teacher__box"/>
    <w:basedOn w:val="a0"/>
    <w:rsid w:val="00EF747A"/>
  </w:style>
  <w:style w:type="paragraph" w:customStyle="1" w:styleId="vacancy-teachertitle">
    <w:name w:val="vacancy-teacher__title"/>
    <w:basedOn w:val="a"/>
    <w:rsid w:val="00EF747A"/>
    <w:pPr>
      <w:widowControl/>
      <w:suppressAutoHyphens w:val="0"/>
      <w:spacing w:before="100" w:beforeAutospacing="1" w:after="100" w:afterAutospacing="1"/>
    </w:pPr>
    <w:rPr>
      <w:rFonts w:ascii="Times New Roman" w:eastAsia="Times New Roman" w:hAnsi="Times New Roman" w:cs="Times New Roman"/>
      <w:lang w:eastAsia="ru-RU" w:bidi="ar-SA"/>
    </w:rPr>
  </w:style>
  <w:style w:type="character" w:customStyle="1" w:styleId="vacancy-teacherbtn">
    <w:name w:val="vacancy-teacher__btn"/>
    <w:basedOn w:val="a0"/>
    <w:rsid w:val="00EF747A"/>
  </w:style>
  <w:style w:type="character" w:customStyle="1" w:styleId="slider-readerlogo-desc">
    <w:name w:val="slider-reader__logo-desc"/>
    <w:basedOn w:val="a0"/>
    <w:rsid w:val="00EF747A"/>
  </w:style>
  <w:style w:type="paragraph" w:styleId="af3">
    <w:name w:val="List Paragraph"/>
    <w:basedOn w:val="a"/>
    <w:uiPriority w:val="34"/>
    <w:qFormat/>
    <w:rsid w:val="00EF747A"/>
    <w:pPr>
      <w:widowControl/>
      <w:suppressAutoHyphens w:val="0"/>
      <w:spacing w:before="100" w:beforeAutospacing="1" w:after="100" w:afterAutospacing="1"/>
    </w:pPr>
    <w:rPr>
      <w:rFonts w:ascii="Times New Roman" w:eastAsia="Times New Roman" w:hAnsi="Times New Roman" w:cs="Times New Roman"/>
      <w:lang w:eastAsia="ru-RU" w:bidi="ar-SA"/>
    </w:rPr>
  </w:style>
  <w:style w:type="paragraph" w:customStyle="1" w:styleId="style1">
    <w:name w:val="style1"/>
    <w:basedOn w:val="a"/>
    <w:rsid w:val="00EF747A"/>
    <w:pPr>
      <w:widowControl/>
      <w:suppressAutoHyphens w:val="0"/>
      <w:spacing w:before="100" w:beforeAutospacing="1" w:after="100" w:afterAutospacing="1"/>
    </w:pPr>
    <w:rPr>
      <w:rFonts w:ascii="Times New Roman" w:eastAsia="Times New Roman" w:hAnsi="Times New Roman" w:cs="Times New Roman"/>
      <w:lang w:eastAsia="ru-RU" w:bidi="ar-SA"/>
    </w:rPr>
  </w:style>
  <w:style w:type="character" w:customStyle="1" w:styleId="fontstyle108">
    <w:name w:val="fontstyle108"/>
    <w:basedOn w:val="a0"/>
    <w:rsid w:val="00EF747A"/>
  </w:style>
  <w:style w:type="character" w:customStyle="1" w:styleId="fontstyle19">
    <w:name w:val="fontstyle19"/>
    <w:basedOn w:val="a0"/>
    <w:rsid w:val="00EF747A"/>
  </w:style>
  <w:style w:type="character" w:customStyle="1" w:styleId="apple-converted-space">
    <w:name w:val="apple-converted-space"/>
    <w:basedOn w:val="a0"/>
    <w:rsid w:val="00EF747A"/>
  </w:style>
  <w:style w:type="character" w:styleId="af4">
    <w:name w:val="footnote reference"/>
    <w:basedOn w:val="a0"/>
    <w:uiPriority w:val="99"/>
    <w:semiHidden/>
    <w:unhideWhenUsed/>
    <w:rsid w:val="00EF747A"/>
  </w:style>
  <w:style w:type="character" w:styleId="af5">
    <w:name w:val="FollowedHyperlink"/>
    <w:basedOn w:val="a0"/>
    <w:uiPriority w:val="99"/>
    <w:semiHidden/>
    <w:unhideWhenUsed/>
    <w:rsid w:val="001E526C"/>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250036">
      <w:bodyDiv w:val="1"/>
      <w:marLeft w:val="0"/>
      <w:marRight w:val="0"/>
      <w:marTop w:val="0"/>
      <w:marBottom w:val="0"/>
      <w:divBdr>
        <w:top w:val="none" w:sz="0" w:space="0" w:color="auto"/>
        <w:left w:val="none" w:sz="0" w:space="0" w:color="auto"/>
        <w:bottom w:val="none" w:sz="0" w:space="0" w:color="auto"/>
        <w:right w:val="none" w:sz="0" w:space="0" w:color="auto"/>
      </w:divBdr>
      <w:divsChild>
        <w:div w:id="620378263">
          <w:marLeft w:val="0"/>
          <w:marRight w:val="0"/>
          <w:marTop w:val="0"/>
          <w:marBottom w:val="0"/>
          <w:divBdr>
            <w:top w:val="none" w:sz="0" w:space="0" w:color="auto"/>
            <w:left w:val="none" w:sz="0" w:space="0" w:color="auto"/>
            <w:bottom w:val="none" w:sz="0" w:space="0" w:color="auto"/>
            <w:right w:val="none" w:sz="0" w:space="0" w:color="auto"/>
          </w:divBdr>
        </w:div>
        <w:div w:id="1291130302">
          <w:marLeft w:val="0"/>
          <w:marRight w:val="0"/>
          <w:marTop w:val="0"/>
          <w:marBottom w:val="343"/>
          <w:divBdr>
            <w:top w:val="none" w:sz="0" w:space="0" w:color="auto"/>
            <w:left w:val="none" w:sz="0" w:space="0" w:color="auto"/>
            <w:bottom w:val="none" w:sz="0" w:space="0" w:color="auto"/>
            <w:right w:val="none" w:sz="0" w:space="0" w:color="auto"/>
          </w:divBdr>
          <w:divsChild>
            <w:div w:id="1960647877">
              <w:marLeft w:val="0"/>
              <w:marRight w:val="0"/>
              <w:marTop w:val="0"/>
              <w:marBottom w:val="0"/>
              <w:divBdr>
                <w:top w:val="none" w:sz="0" w:space="0" w:color="auto"/>
                <w:left w:val="none" w:sz="0" w:space="0" w:color="auto"/>
                <w:bottom w:val="none" w:sz="0" w:space="0" w:color="auto"/>
                <w:right w:val="none" w:sz="0" w:space="0" w:color="auto"/>
              </w:divBdr>
            </w:div>
          </w:divsChild>
        </w:div>
        <w:div w:id="675304766">
          <w:marLeft w:val="0"/>
          <w:marRight w:val="0"/>
          <w:marTop w:val="0"/>
          <w:marBottom w:val="343"/>
          <w:divBdr>
            <w:top w:val="none" w:sz="0" w:space="0" w:color="auto"/>
            <w:left w:val="none" w:sz="0" w:space="0" w:color="auto"/>
            <w:bottom w:val="none" w:sz="0" w:space="0" w:color="auto"/>
            <w:right w:val="none" w:sz="0" w:space="0" w:color="auto"/>
          </w:divBdr>
        </w:div>
        <w:div w:id="2031107897">
          <w:marLeft w:val="0"/>
          <w:marRight w:val="0"/>
          <w:marTop w:val="0"/>
          <w:marBottom w:val="343"/>
          <w:divBdr>
            <w:top w:val="none" w:sz="0" w:space="0" w:color="auto"/>
            <w:left w:val="none" w:sz="0" w:space="0" w:color="auto"/>
            <w:bottom w:val="none" w:sz="0" w:space="0" w:color="auto"/>
            <w:right w:val="none" w:sz="0" w:space="0" w:color="auto"/>
          </w:divBdr>
          <w:divsChild>
            <w:div w:id="1565867681">
              <w:marLeft w:val="0"/>
              <w:marRight w:val="0"/>
              <w:marTop w:val="0"/>
              <w:marBottom w:val="171"/>
              <w:divBdr>
                <w:top w:val="none" w:sz="0" w:space="0" w:color="auto"/>
                <w:left w:val="none" w:sz="0" w:space="0" w:color="auto"/>
                <w:bottom w:val="none" w:sz="0" w:space="0" w:color="auto"/>
                <w:right w:val="none" w:sz="0" w:space="0" w:color="auto"/>
              </w:divBdr>
            </w:div>
            <w:div w:id="1181891631">
              <w:marLeft w:val="0"/>
              <w:marRight w:val="0"/>
              <w:marTop w:val="0"/>
              <w:marBottom w:val="0"/>
              <w:divBdr>
                <w:top w:val="none" w:sz="0" w:space="0" w:color="auto"/>
                <w:left w:val="none" w:sz="0" w:space="0" w:color="auto"/>
                <w:bottom w:val="none" w:sz="0" w:space="0" w:color="auto"/>
                <w:right w:val="none" w:sz="0" w:space="0" w:color="auto"/>
              </w:divBdr>
            </w:div>
            <w:div w:id="1705910151">
              <w:marLeft w:val="0"/>
              <w:marRight w:val="0"/>
              <w:marTop w:val="0"/>
              <w:marBottom w:val="171"/>
              <w:divBdr>
                <w:top w:val="none" w:sz="0" w:space="0" w:color="auto"/>
                <w:left w:val="none" w:sz="0" w:space="0" w:color="auto"/>
                <w:bottom w:val="none" w:sz="0" w:space="0" w:color="auto"/>
                <w:right w:val="none" w:sz="0" w:space="0" w:color="auto"/>
              </w:divBdr>
            </w:div>
            <w:div w:id="958800358">
              <w:marLeft w:val="0"/>
              <w:marRight w:val="0"/>
              <w:marTop w:val="0"/>
              <w:marBottom w:val="0"/>
              <w:divBdr>
                <w:top w:val="none" w:sz="0" w:space="0" w:color="auto"/>
                <w:left w:val="single" w:sz="6" w:space="0" w:color="D9D9D9"/>
                <w:bottom w:val="none" w:sz="0" w:space="0" w:color="auto"/>
                <w:right w:val="none" w:sz="0" w:space="0" w:color="auto"/>
              </w:divBdr>
              <w:divsChild>
                <w:div w:id="578834212">
                  <w:marLeft w:val="0"/>
                  <w:marRight w:val="0"/>
                  <w:marTop w:val="0"/>
                  <w:marBottom w:val="0"/>
                  <w:divBdr>
                    <w:top w:val="none" w:sz="0" w:space="0" w:color="auto"/>
                    <w:left w:val="none" w:sz="0" w:space="0" w:color="auto"/>
                    <w:bottom w:val="none" w:sz="0" w:space="0" w:color="auto"/>
                    <w:right w:val="none" w:sz="0" w:space="0" w:color="auto"/>
                  </w:divBdr>
                  <w:divsChild>
                    <w:div w:id="255330736">
                      <w:marLeft w:val="0"/>
                      <w:marRight w:val="0"/>
                      <w:marTop w:val="0"/>
                      <w:marBottom w:val="0"/>
                      <w:divBdr>
                        <w:top w:val="none" w:sz="0" w:space="0" w:color="auto"/>
                        <w:left w:val="none" w:sz="0" w:space="0" w:color="auto"/>
                        <w:bottom w:val="none" w:sz="0" w:space="0" w:color="auto"/>
                        <w:right w:val="none" w:sz="0" w:space="0" w:color="auto"/>
                      </w:divBdr>
                    </w:div>
                    <w:div w:id="83611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211334">
      <w:bodyDiv w:val="1"/>
      <w:marLeft w:val="0"/>
      <w:marRight w:val="0"/>
      <w:marTop w:val="0"/>
      <w:marBottom w:val="0"/>
      <w:divBdr>
        <w:top w:val="none" w:sz="0" w:space="0" w:color="auto"/>
        <w:left w:val="none" w:sz="0" w:space="0" w:color="auto"/>
        <w:bottom w:val="none" w:sz="0" w:space="0" w:color="auto"/>
        <w:right w:val="none" w:sz="0" w:space="0" w:color="auto"/>
      </w:divBdr>
    </w:div>
    <w:div w:id="262420126">
      <w:bodyDiv w:val="1"/>
      <w:marLeft w:val="0"/>
      <w:marRight w:val="0"/>
      <w:marTop w:val="0"/>
      <w:marBottom w:val="0"/>
      <w:divBdr>
        <w:top w:val="none" w:sz="0" w:space="0" w:color="auto"/>
        <w:left w:val="none" w:sz="0" w:space="0" w:color="auto"/>
        <w:bottom w:val="none" w:sz="0" w:space="0" w:color="auto"/>
        <w:right w:val="none" w:sz="0" w:space="0" w:color="auto"/>
      </w:divBdr>
    </w:div>
    <w:div w:id="343675157">
      <w:bodyDiv w:val="1"/>
      <w:marLeft w:val="0"/>
      <w:marRight w:val="0"/>
      <w:marTop w:val="0"/>
      <w:marBottom w:val="0"/>
      <w:divBdr>
        <w:top w:val="none" w:sz="0" w:space="0" w:color="auto"/>
        <w:left w:val="none" w:sz="0" w:space="0" w:color="auto"/>
        <w:bottom w:val="none" w:sz="0" w:space="0" w:color="auto"/>
        <w:right w:val="none" w:sz="0" w:space="0" w:color="auto"/>
      </w:divBdr>
    </w:div>
    <w:div w:id="346755314">
      <w:bodyDiv w:val="1"/>
      <w:marLeft w:val="0"/>
      <w:marRight w:val="0"/>
      <w:marTop w:val="0"/>
      <w:marBottom w:val="0"/>
      <w:divBdr>
        <w:top w:val="none" w:sz="0" w:space="0" w:color="auto"/>
        <w:left w:val="none" w:sz="0" w:space="0" w:color="auto"/>
        <w:bottom w:val="none" w:sz="0" w:space="0" w:color="auto"/>
        <w:right w:val="none" w:sz="0" w:space="0" w:color="auto"/>
      </w:divBdr>
    </w:div>
    <w:div w:id="371461706">
      <w:bodyDiv w:val="1"/>
      <w:marLeft w:val="0"/>
      <w:marRight w:val="0"/>
      <w:marTop w:val="0"/>
      <w:marBottom w:val="0"/>
      <w:divBdr>
        <w:top w:val="none" w:sz="0" w:space="0" w:color="auto"/>
        <w:left w:val="none" w:sz="0" w:space="0" w:color="auto"/>
        <w:bottom w:val="none" w:sz="0" w:space="0" w:color="auto"/>
        <w:right w:val="none" w:sz="0" w:space="0" w:color="auto"/>
      </w:divBdr>
    </w:div>
    <w:div w:id="588932269">
      <w:bodyDiv w:val="1"/>
      <w:marLeft w:val="0"/>
      <w:marRight w:val="0"/>
      <w:marTop w:val="0"/>
      <w:marBottom w:val="0"/>
      <w:divBdr>
        <w:top w:val="none" w:sz="0" w:space="0" w:color="auto"/>
        <w:left w:val="none" w:sz="0" w:space="0" w:color="auto"/>
        <w:bottom w:val="none" w:sz="0" w:space="0" w:color="auto"/>
        <w:right w:val="none" w:sz="0" w:space="0" w:color="auto"/>
      </w:divBdr>
    </w:div>
    <w:div w:id="747847769">
      <w:bodyDiv w:val="1"/>
      <w:marLeft w:val="0"/>
      <w:marRight w:val="0"/>
      <w:marTop w:val="0"/>
      <w:marBottom w:val="0"/>
      <w:divBdr>
        <w:top w:val="none" w:sz="0" w:space="0" w:color="auto"/>
        <w:left w:val="none" w:sz="0" w:space="0" w:color="auto"/>
        <w:bottom w:val="none" w:sz="0" w:space="0" w:color="auto"/>
        <w:right w:val="none" w:sz="0" w:space="0" w:color="auto"/>
      </w:divBdr>
    </w:div>
    <w:div w:id="781221858">
      <w:bodyDiv w:val="1"/>
      <w:marLeft w:val="0"/>
      <w:marRight w:val="0"/>
      <w:marTop w:val="0"/>
      <w:marBottom w:val="0"/>
      <w:divBdr>
        <w:top w:val="none" w:sz="0" w:space="0" w:color="auto"/>
        <w:left w:val="none" w:sz="0" w:space="0" w:color="auto"/>
        <w:bottom w:val="none" w:sz="0" w:space="0" w:color="auto"/>
        <w:right w:val="none" w:sz="0" w:space="0" w:color="auto"/>
      </w:divBdr>
    </w:div>
    <w:div w:id="789515700">
      <w:bodyDiv w:val="1"/>
      <w:marLeft w:val="0"/>
      <w:marRight w:val="0"/>
      <w:marTop w:val="0"/>
      <w:marBottom w:val="0"/>
      <w:divBdr>
        <w:top w:val="none" w:sz="0" w:space="0" w:color="auto"/>
        <w:left w:val="none" w:sz="0" w:space="0" w:color="auto"/>
        <w:bottom w:val="none" w:sz="0" w:space="0" w:color="auto"/>
        <w:right w:val="none" w:sz="0" w:space="0" w:color="auto"/>
      </w:divBdr>
    </w:div>
    <w:div w:id="802428826">
      <w:bodyDiv w:val="1"/>
      <w:marLeft w:val="0"/>
      <w:marRight w:val="0"/>
      <w:marTop w:val="0"/>
      <w:marBottom w:val="0"/>
      <w:divBdr>
        <w:top w:val="none" w:sz="0" w:space="0" w:color="auto"/>
        <w:left w:val="none" w:sz="0" w:space="0" w:color="auto"/>
        <w:bottom w:val="none" w:sz="0" w:space="0" w:color="auto"/>
        <w:right w:val="none" w:sz="0" w:space="0" w:color="auto"/>
      </w:divBdr>
    </w:div>
    <w:div w:id="1089346267">
      <w:bodyDiv w:val="1"/>
      <w:marLeft w:val="0"/>
      <w:marRight w:val="0"/>
      <w:marTop w:val="0"/>
      <w:marBottom w:val="0"/>
      <w:divBdr>
        <w:top w:val="none" w:sz="0" w:space="0" w:color="auto"/>
        <w:left w:val="none" w:sz="0" w:space="0" w:color="auto"/>
        <w:bottom w:val="none" w:sz="0" w:space="0" w:color="auto"/>
        <w:right w:val="none" w:sz="0" w:space="0" w:color="auto"/>
      </w:divBdr>
      <w:divsChild>
        <w:div w:id="1043677185">
          <w:marLeft w:val="0"/>
          <w:marRight w:val="0"/>
          <w:marTop w:val="0"/>
          <w:marBottom w:val="0"/>
          <w:divBdr>
            <w:top w:val="none" w:sz="0" w:space="0" w:color="auto"/>
            <w:left w:val="none" w:sz="0" w:space="0" w:color="auto"/>
            <w:bottom w:val="none" w:sz="0" w:space="0" w:color="auto"/>
            <w:right w:val="none" w:sz="0" w:space="0" w:color="auto"/>
          </w:divBdr>
        </w:div>
        <w:div w:id="1279530193">
          <w:marLeft w:val="0"/>
          <w:marRight w:val="0"/>
          <w:marTop w:val="0"/>
          <w:marBottom w:val="343"/>
          <w:divBdr>
            <w:top w:val="none" w:sz="0" w:space="0" w:color="auto"/>
            <w:left w:val="none" w:sz="0" w:space="0" w:color="auto"/>
            <w:bottom w:val="none" w:sz="0" w:space="0" w:color="auto"/>
            <w:right w:val="none" w:sz="0" w:space="0" w:color="auto"/>
          </w:divBdr>
          <w:divsChild>
            <w:div w:id="1030911083">
              <w:marLeft w:val="0"/>
              <w:marRight w:val="0"/>
              <w:marTop w:val="0"/>
              <w:marBottom w:val="0"/>
              <w:divBdr>
                <w:top w:val="none" w:sz="0" w:space="0" w:color="auto"/>
                <w:left w:val="none" w:sz="0" w:space="0" w:color="auto"/>
                <w:bottom w:val="none" w:sz="0" w:space="0" w:color="auto"/>
                <w:right w:val="none" w:sz="0" w:space="0" w:color="auto"/>
              </w:divBdr>
            </w:div>
          </w:divsChild>
        </w:div>
        <w:div w:id="518549322">
          <w:marLeft w:val="0"/>
          <w:marRight w:val="0"/>
          <w:marTop w:val="0"/>
          <w:marBottom w:val="343"/>
          <w:divBdr>
            <w:top w:val="none" w:sz="0" w:space="0" w:color="auto"/>
            <w:left w:val="none" w:sz="0" w:space="0" w:color="auto"/>
            <w:bottom w:val="none" w:sz="0" w:space="0" w:color="auto"/>
            <w:right w:val="none" w:sz="0" w:space="0" w:color="auto"/>
          </w:divBdr>
        </w:div>
        <w:div w:id="291521215">
          <w:marLeft w:val="0"/>
          <w:marRight w:val="0"/>
          <w:marTop w:val="0"/>
          <w:marBottom w:val="343"/>
          <w:divBdr>
            <w:top w:val="none" w:sz="0" w:space="0" w:color="auto"/>
            <w:left w:val="none" w:sz="0" w:space="0" w:color="auto"/>
            <w:bottom w:val="none" w:sz="0" w:space="0" w:color="auto"/>
            <w:right w:val="none" w:sz="0" w:space="0" w:color="auto"/>
          </w:divBdr>
          <w:divsChild>
            <w:div w:id="439640360">
              <w:marLeft w:val="0"/>
              <w:marRight w:val="0"/>
              <w:marTop w:val="0"/>
              <w:marBottom w:val="171"/>
              <w:divBdr>
                <w:top w:val="none" w:sz="0" w:space="0" w:color="auto"/>
                <w:left w:val="none" w:sz="0" w:space="0" w:color="auto"/>
                <w:bottom w:val="none" w:sz="0" w:space="0" w:color="auto"/>
                <w:right w:val="none" w:sz="0" w:space="0" w:color="auto"/>
              </w:divBdr>
            </w:div>
            <w:div w:id="1632325412">
              <w:marLeft w:val="0"/>
              <w:marRight w:val="0"/>
              <w:marTop w:val="0"/>
              <w:marBottom w:val="0"/>
              <w:divBdr>
                <w:top w:val="none" w:sz="0" w:space="0" w:color="auto"/>
                <w:left w:val="none" w:sz="0" w:space="0" w:color="auto"/>
                <w:bottom w:val="none" w:sz="0" w:space="0" w:color="auto"/>
                <w:right w:val="none" w:sz="0" w:space="0" w:color="auto"/>
              </w:divBdr>
            </w:div>
            <w:div w:id="829638232">
              <w:marLeft w:val="0"/>
              <w:marRight w:val="0"/>
              <w:marTop w:val="0"/>
              <w:marBottom w:val="171"/>
              <w:divBdr>
                <w:top w:val="none" w:sz="0" w:space="0" w:color="auto"/>
                <w:left w:val="none" w:sz="0" w:space="0" w:color="auto"/>
                <w:bottom w:val="none" w:sz="0" w:space="0" w:color="auto"/>
                <w:right w:val="none" w:sz="0" w:space="0" w:color="auto"/>
              </w:divBdr>
            </w:div>
            <w:div w:id="1535845606">
              <w:marLeft w:val="0"/>
              <w:marRight w:val="0"/>
              <w:marTop w:val="0"/>
              <w:marBottom w:val="0"/>
              <w:divBdr>
                <w:top w:val="none" w:sz="0" w:space="0" w:color="auto"/>
                <w:left w:val="single" w:sz="6" w:space="0" w:color="D9D9D9"/>
                <w:bottom w:val="none" w:sz="0" w:space="0" w:color="auto"/>
                <w:right w:val="none" w:sz="0" w:space="0" w:color="auto"/>
              </w:divBdr>
              <w:divsChild>
                <w:div w:id="1898589436">
                  <w:marLeft w:val="0"/>
                  <w:marRight w:val="0"/>
                  <w:marTop w:val="0"/>
                  <w:marBottom w:val="0"/>
                  <w:divBdr>
                    <w:top w:val="none" w:sz="0" w:space="0" w:color="auto"/>
                    <w:left w:val="none" w:sz="0" w:space="0" w:color="auto"/>
                    <w:bottom w:val="none" w:sz="0" w:space="0" w:color="auto"/>
                    <w:right w:val="none" w:sz="0" w:space="0" w:color="auto"/>
                  </w:divBdr>
                  <w:divsChild>
                    <w:div w:id="707532552">
                      <w:marLeft w:val="0"/>
                      <w:marRight w:val="0"/>
                      <w:marTop w:val="0"/>
                      <w:marBottom w:val="0"/>
                      <w:divBdr>
                        <w:top w:val="none" w:sz="0" w:space="0" w:color="auto"/>
                        <w:left w:val="none" w:sz="0" w:space="0" w:color="auto"/>
                        <w:bottom w:val="none" w:sz="0" w:space="0" w:color="auto"/>
                        <w:right w:val="none" w:sz="0" w:space="0" w:color="auto"/>
                      </w:divBdr>
                    </w:div>
                    <w:div w:id="50471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3884679">
      <w:bodyDiv w:val="1"/>
      <w:marLeft w:val="0"/>
      <w:marRight w:val="0"/>
      <w:marTop w:val="0"/>
      <w:marBottom w:val="0"/>
      <w:divBdr>
        <w:top w:val="none" w:sz="0" w:space="0" w:color="auto"/>
        <w:left w:val="none" w:sz="0" w:space="0" w:color="auto"/>
        <w:bottom w:val="none" w:sz="0" w:space="0" w:color="auto"/>
        <w:right w:val="none" w:sz="0" w:space="0" w:color="auto"/>
      </w:divBdr>
    </w:div>
    <w:div w:id="1422721044">
      <w:bodyDiv w:val="1"/>
      <w:marLeft w:val="0"/>
      <w:marRight w:val="0"/>
      <w:marTop w:val="0"/>
      <w:marBottom w:val="0"/>
      <w:divBdr>
        <w:top w:val="none" w:sz="0" w:space="0" w:color="auto"/>
        <w:left w:val="none" w:sz="0" w:space="0" w:color="auto"/>
        <w:bottom w:val="none" w:sz="0" w:space="0" w:color="auto"/>
        <w:right w:val="none" w:sz="0" w:space="0" w:color="auto"/>
      </w:divBdr>
    </w:div>
    <w:div w:id="1490562058">
      <w:bodyDiv w:val="1"/>
      <w:marLeft w:val="0"/>
      <w:marRight w:val="0"/>
      <w:marTop w:val="0"/>
      <w:marBottom w:val="0"/>
      <w:divBdr>
        <w:top w:val="none" w:sz="0" w:space="0" w:color="auto"/>
        <w:left w:val="none" w:sz="0" w:space="0" w:color="auto"/>
        <w:bottom w:val="none" w:sz="0" w:space="0" w:color="auto"/>
        <w:right w:val="none" w:sz="0" w:space="0" w:color="auto"/>
      </w:divBdr>
    </w:div>
    <w:div w:id="1578243035">
      <w:bodyDiv w:val="1"/>
      <w:marLeft w:val="0"/>
      <w:marRight w:val="0"/>
      <w:marTop w:val="0"/>
      <w:marBottom w:val="0"/>
      <w:divBdr>
        <w:top w:val="none" w:sz="0" w:space="0" w:color="auto"/>
        <w:left w:val="none" w:sz="0" w:space="0" w:color="auto"/>
        <w:bottom w:val="none" w:sz="0" w:space="0" w:color="auto"/>
        <w:right w:val="none" w:sz="0" w:space="0" w:color="auto"/>
      </w:divBdr>
    </w:div>
    <w:div w:id="1580406556">
      <w:bodyDiv w:val="1"/>
      <w:marLeft w:val="0"/>
      <w:marRight w:val="0"/>
      <w:marTop w:val="0"/>
      <w:marBottom w:val="0"/>
      <w:divBdr>
        <w:top w:val="none" w:sz="0" w:space="0" w:color="auto"/>
        <w:left w:val="none" w:sz="0" w:space="0" w:color="auto"/>
        <w:bottom w:val="none" w:sz="0" w:space="0" w:color="auto"/>
        <w:right w:val="none" w:sz="0" w:space="0" w:color="auto"/>
      </w:divBdr>
    </w:div>
    <w:div w:id="1877694764">
      <w:bodyDiv w:val="1"/>
      <w:marLeft w:val="0"/>
      <w:marRight w:val="0"/>
      <w:marTop w:val="0"/>
      <w:marBottom w:val="0"/>
      <w:divBdr>
        <w:top w:val="none" w:sz="0" w:space="0" w:color="auto"/>
        <w:left w:val="none" w:sz="0" w:space="0" w:color="auto"/>
        <w:bottom w:val="none" w:sz="0" w:space="0" w:color="auto"/>
        <w:right w:val="none" w:sz="0" w:space="0" w:color="auto"/>
      </w:divBdr>
    </w:div>
    <w:div w:id="1955090540">
      <w:bodyDiv w:val="1"/>
      <w:marLeft w:val="0"/>
      <w:marRight w:val="0"/>
      <w:marTop w:val="0"/>
      <w:marBottom w:val="0"/>
      <w:divBdr>
        <w:top w:val="none" w:sz="0" w:space="0" w:color="auto"/>
        <w:left w:val="none" w:sz="0" w:space="0" w:color="auto"/>
        <w:bottom w:val="none" w:sz="0" w:space="0" w:color="auto"/>
        <w:right w:val="none" w:sz="0" w:space="0" w:color="auto"/>
      </w:divBdr>
    </w:div>
    <w:div w:id="1967158656">
      <w:bodyDiv w:val="1"/>
      <w:marLeft w:val="0"/>
      <w:marRight w:val="0"/>
      <w:marTop w:val="0"/>
      <w:marBottom w:val="0"/>
      <w:divBdr>
        <w:top w:val="none" w:sz="0" w:space="0" w:color="auto"/>
        <w:left w:val="none" w:sz="0" w:space="0" w:color="auto"/>
        <w:bottom w:val="none" w:sz="0" w:space="0" w:color="auto"/>
        <w:right w:val="none" w:sz="0" w:space="0" w:color="auto"/>
      </w:divBdr>
    </w:div>
    <w:div w:id="1989629826">
      <w:bodyDiv w:val="1"/>
      <w:marLeft w:val="0"/>
      <w:marRight w:val="0"/>
      <w:marTop w:val="0"/>
      <w:marBottom w:val="0"/>
      <w:divBdr>
        <w:top w:val="none" w:sz="0" w:space="0" w:color="auto"/>
        <w:left w:val="none" w:sz="0" w:space="0" w:color="auto"/>
        <w:bottom w:val="none" w:sz="0" w:space="0" w:color="auto"/>
        <w:right w:val="none" w:sz="0" w:space="0" w:color="auto"/>
      </w:divBdr>
    </w:div>
    <w:div w:id="1994019721">
      <w:bodyDiv w:val="1"/>
      <w:marLeft w:val="0"/>
      <w:marRight w:val="0"/>
      <w:marTop w:val="0"/>
      <w:marBottom w:val="0"/>
      <w:divBdr>
        <w:top w:val="none" w:sz="0" w:space="0" w:color="auto"/>
        <w:left w:val="none" w:sz="0" w:space="0" w:color="auto"/>
        <w:bottom w:val="none" w:sz="0" w:space="0" w:color="auto"/>
        <w:right w:val="none" w:sz="0" w:space="0" w:color="auto"/>
      </w:divBdr>
    </w:div>
    <w:div w:id="2006201842">
      <w:bodyDiv w:val="1"/>
      <w:marLeft w:val="0"/>
      <w:marRight w:val="0"/>
      <w:marTop w:val="0"/>
      <w:marBottom w:val="0"/>
      <w:divBdr>
        <w:top w:val="none" w:sz="0" w:space="0" w:color="auto"/>
        <w:left w:val="none" w:sz="0" w:space="0" w:color="auto"/>
        <w:bottom w:val="none" w:sz="0" w:space="0" w:color="auto"/>
        <w:right w:val="none" w:sz="0" w:space="0" w:color="auto"/>
      </w:divBdr>
    </w:div>
    <w:div w:id="2103258903">
      <w:bodyDiv w:val="1"/>
      <w:marLeft w:val="0"/>
      <w:marRight w:val="0"/>
      <w:marTop w:val="0"/>
      <w:marBottom w:val="0"/>
      <w:divBdr>
        <w:top w:val="none" w:sz="0" w:space="0" w:color="auto"/>
        <w:left w:val="none" w:sz="0" w:space="0" w:color="auto"/>
        <w:bottom w:val="none" w:sz="0" w:space="0" w:color="auto"/>
        <w:right w:val="none" w:sz="0" w:space="0" w:color="auto"/>
      </w:divBdr>
    </w:div>
    <w:div w:id="21362855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19</Pages>
  <Words>7545</Words>
  <Characters>43008</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50453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2021-10-18T18:22:00Z</cp:lastPrinted>
  <dcterms:created xsi:type="dcterms:W3CDTF">2021-11-02T18:57:00Z</dcterms:created>
  <dcterms:modified xsi:type="dcterms:W3CDTF">2021-11-14T17:52:00Z</dcterms:modified>
  <dc:language>ru-RU</dc:language>
</cp:coreProperties>
</file>