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92B" w:rsidRDefault="00BC5CB0" w:rsidP="005E392B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</w:pPr>
      <w:bookmarkStart w:id="0" w:name="__DdeLink__65_1151265023"/>
      <w:bookmarkEnd w:id="0"/>
      <w:r w:rsidRPr="005E392B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РАБОЧАЯ ПРОГРАММА ПО ПРЕДМЕТУ «МАТЕМАТИКА»</w:t>
      </w:r>
      <w:r w:rsidR="005E392B" w:rsidRPr="005E392B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 1 класс  </w:t>
      </w:r>
    </w:p>
    <w:p w:rsidR="00BC5CB0" w:rsidRPr="005E392B" w:rsidRDefault="005E392B" w:rsidP="005E392B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28"/>
          <w:szCs w:val="28"/>
        </w:rPr>
      </w:pPr>
      <w:r w:rsidRPr="005E392B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 Рабочих недель - 33,   </w:t>
      </w:r>
      <w:proofErr w:type="spellStart"/>
      <w:r w:rsidRPr="005E392B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Чвсов</w:t>
      </w:r>
      <w:proofErr w:type="spellEnd"/>
      <w:r w:rsidRPr="005E392B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 xml:space="preserve"> - 132ч.(4 часа в неделю).</w:t>
      </w:r>
    </w:p>
    <w:p w:rsidR="00BC5CB0" w:rsidRPr="005E392B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8"/>
          <w:szCs w:val="28"/>
        </w:rPr>
      </w:pPr>
    </w:p>
    <w:p w:rsidR="005E392B" w:rsidRDefault="005E392B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BC5CB0" w:rsidRPr="005E392B" w:rsidRDefault="00BC5CB0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</w:pPr>
      <w:r w:rsidRPr="005E392B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5E392B" w:rsidRPr="00BC5CB0" w:rsidRDefault="005E392B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Рабочая программа курса «Математика» разработана на основе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и авторской программы М.И. Моро, Ю.М. Колягина, М.А. Бантовой, Г.В. </w:t>
      </w:r>
      <w:proofErr w:type="spellStart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Бельтюковой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, С.И. Волковой, С.В. Степановой «Математика. 1-4 классы».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Универсальные математические способы познания способствуют целостному восприятию мира, позволяют выстраивать модели его отдельных процессов и явлений, а также 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Усвоенные в начальном курсе математики знания и способы действий необходимы не только для дальнейшего успешного изучения математики и других школьных дисциплин, но и для решения многих практических задач во взрослой жизни.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Default="00BC5CB0" w:rsidP="005E392B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</w:pPr>
      <w:r w:rsidRPr="005E392B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Основными целями начального обучения математике являются:</w:t>
      </w:r>
    </w:p>
    <w:p w:rsidR="005E392B" w:rsidRPr="005E392B" w:rsidRDefault="005E392B" w:rsidP="005E392B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28"/>
          <w:szCs w:val="28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математическое развитие младших школьников;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освоение начальных математических знаний;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развитие интереса к математике, стремление использовать математические знания в повседневной жизни;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привитие умений и качеств, необходимых человеку ХХI века.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>Программа определяет ряд задач, решение которых направлено на достижение основных целей начального математического образования: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развитие основ логического, знаково-символического и алгоритмического мышления;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t>— развитие пространственного воображения;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развитие математической речи;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формирование системы начальных математических знаний и умение их применять для решения учебно-познавательных и практических задач;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формирование умения вести поиск информации и работать с ней;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формирование первоначальных представлений о компьютерной грамотности;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развитие познавательных способностей;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воспитание стремления к расширению математических знаний;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формирование критичности мышления;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развитие умений аргументировано обосновывать и отстаивать высказанное суждение, оценивать и принимать суждения других.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Начальный курс математики является курсом интегрированным: в нём объединён арифметический, геометрический и алгебраический материал.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Математические знания и представления о числах, величинах, 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сокровищ искусства.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В соответствии с Образовательной программой школы, рабочая программа по математике рассчитана на 132 часа в год при 4 часах в неделю (33 учебные недели).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Для реализации программного содержания используются следующие </w:t>
      </w:r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>учебные пособия: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1. Моро М.И. Математика: учебник для 1 класса: в 2 частях / М.И. Моро, С.И. Волкова, С.В. Степанова. — М.: Просвещение, 2016.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2. Моро М.И. Тетрадь по математике для 1 класса: в 2 частях/ М.И. Моро, С.И. Волкова. — М.: Просвещение, 2016.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3. Электронное приложение к учебнику «Математика», 1 класс (диск СD-RОМ), автор М.И. Моро.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lastRenderedPageBreak/>
        <w:t xml:space="preserve">                                            </w:t>
      </w:r>
      <w:r w:rsidRPr="00BC5CB0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УЧЕБНО </w:t>
      </w:r>
      <w:r w:rsidRPr="00BC5CB0">
        <w:rPr>
          <w:rFonts w:ascii="OpenSans" w:eastAsia="Times New Roman" w:hAnsi="OpenSans" w:cs="Times New Roman"/>
          <w:b/>
          <w:color w:val="000000"/>
          <w:sz w:val="21"/>
          <w:szCs w:val="21"/>
        </w:rPr>
        <w:t>— </w:t>
      </w:r>
      <w:r w:rsidRPr="00BC5CB0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ТЕМАТИЧЕСКИЙ ПЛАН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85"/>
        <w:gridCol w:w="8039"/>
        <w:gridCol w:w="1476"/>
      </w:tblGrid>
      <w:tr w:rsidR="00BC5CB0" w:rsidRPr="00BC5CB0" w:rsidTr="005E392B">
        <w:trPr>
          <w:trHeight w:val="633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5E392B" w:rsidRDefault="00BC5CB0" w:rsidP="005E392B">
            <w:pPr>
              <w:suppressAutoHyphens w:val="0"/>
              <w:spacing w:after="300" w:line="105" w:lineRule="atLeast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№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5E392B" w:rsidRDefault="00BC5CB0" w:rsidP="005E392B">
            <w:pPr>
              <w:suppressAutoHyphens w:val="0"/>
              <w:spacing w:after="0" w:line="105" w:lineRule="atLeast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Наименование разделов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5E392B" w:rsidRDefault="00BC5CB0" w:rsidP="005E392B">
            <w:pPr>
              <w:suppressAutoHyphens w:val="0"/>
              <w:spacing w:after="0" w:line="105" w:lineRule="atLeast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Всего часов</w:t>
            </w:r>
          </w:p>
        </w:tc>
      </w:tr>
      <w:tr w:rsidR="00BC5CB0" w:rsidRPr="00BC5CB0" w:rsidTr="00BC5CB0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5E392B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Подготовка к изучению чисел. Пространственные и временные представления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5E392B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8</w:t>
            </w:r>
          </w:p>
        </w:tc>
      </w:tr>
      <w:tr w:rsidR="00BC5CB0" w:rsidRPr="00BC5CB0" w:rsidTr="00BC5CB0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5E392B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Числа от 1 до 10. Число 0. Нумерация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5E392B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27</w:t>
            </w:r>
          </w:p>
        </w:tc>
      </w:tr>
      <w:tr w:rsidR="00BC5CB0" w:rsidRPr="00BC5CB0" w:rsidTr="00BC5CB0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5E392B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3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Числа от 1 до 10. Сложение и вычитание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5E392B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54</w:t>
            </w:r>
          </w:p>
        </w:tc>
      </w:tr>
      <w:tr w:rsidR="00BC5CB0" w:rsidRPr="00BC5CB0" w:rsidTr="00BC5CB0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5E392B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Числа от 1 до 20. Нумерация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5E392B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12</w:t>
            </w:r>
          </w:p>
        </w:tc>
      </w:tr>
      <w:tr w:rsidR="00BC5CB0" w:rsidRPr="00BC5CB0" w:rsidTr="00BC5CB0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5E392B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5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Числа от 1 до 20. Сложение и вычитание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5E392B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22</w:t>
            </w:r>
          </w:p>
        </w:tc>
      </w:tr>
      <w:tr w:rsidR="00BC5CB0" w:rsidRPr="00BC5CB0" w:rsidTr="00BC5CB0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5E392B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6</w:t>
            </w: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Итоговое повторение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5E392B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6</w:t>
            </w:r>
          </w:p>
        </w:tc>
      </w:tr>
      <w:tr w:rsidR="00BC5CB0" w:rsidRPr="00BC5CB0" w:rsidTr="00BC5CB0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5E392B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Резерв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5E392B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3</w:t>
            </w:r>
          </w:p>
        </w:tc>
      </w:tr>
      <w:tr w:rsidR="00BC5CB0" w:rsidRPr="005E392B" w:rsidTr="00BC5CB0"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5E392B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7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5E392B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ИТОГО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5E392B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132</w:t>
            </w:r>
          </w:p>
        </w:tc>
      </w:tr>
    </w:tbl>
    <w:p w:rsidR="00BC5CB0" w:rsidRPr="005E392B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>Примечание:</w:t>
      </w: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 в планировании предусмотрены резервные уроки, которые учитель может использовать как дополнительные. Они могут быть резервными при карантине или других форс-мажорных обстоятельствах.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5E392B" w:rsidRDefault="00BC5CB0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28"/>
          <w:szCs w:val="28"/>
        </w:rPr>
      </w:pPr>
      <w:r w:rsidRPr="005E392B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СОДЕРЖАНИЕ ПРОГРАММЫ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>Подготовка к изучению чисел. Пространственные и временные представления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>(8 часов)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Признаки предметов. Сравнение предметов по размеру (больше — меньше, выше — ниже, длиннее — короче) и по форме (круглый, квадратный, треугольный и т.д.).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Взаимное расположение предметов в пространстве и на плоскости (выше — ниже, слева — справа, за — перед, между, вверху — внизу, ближе — дальше и др.).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Направления движения: слева направо, справа налево, сверху вниз, снизу вверх.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Временные представления: сначала, потом, до, после, раньше, позже.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Сравнение групп предметов: больше, меньше, столько же, на сколько больше (меньше).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>Числа от 1 до 10. Число 0. Нумерация (27 часов)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Название, последовательность и обозначение чисел от 1 до 10. Счет реальных предметов и их изображений, движений, звуков и др. Получение числа путем прибавления единицы к предыдущему, вычитания единицы из числа, следующего за данным при счете.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Число 0. Его получение и обозначение.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Сравнение чисел.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Равенство, неравенство. Знаки , =.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Состав чисел в пределах первого десятка.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Точка. Линии (кривая, прямая). Отрезок. Ломаная. Многоугольник. Углы, вершины и стороны многоугольника.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Длина отрезка. Сантиметр.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Решение задач в одно действие на сложение и вычитание (на основе пересчета предметов).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Практическая работа: сравнение длин отрезков, измерение длины отрезка, построение отрезка заданной длины.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>Числа от 1 до 10. Сложение и вычитание (54 часа)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Конкретный смысл и названия действий сложения и вычитания. Знаки «=», «—«, «+».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Названия компонентов и результатов сложения и вычитания (их использование при чтении и записи числовых выражений). Нахождение значений числовых выражений в одно два действия без скобок.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Переместительное свойство сложения.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Приемы вычислений: прибавление числа по частям, перестановка чисел; вычитание числа по частям и вычитание на основе знания соответствующего случая сложения.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Таблица сложения в пределах 10. Соответствующие случаи вычитания.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Сложение и вычитание с числом 0.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Нахождение числа, которое на несколько единиц больше или меньше данного.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t>Решение задач в одно действие на сложение и вычитание.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>Числа от 1 до 20. Нумерация (12 часов)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Название и последовательность чисел от 1 до 20. десятичный состав чисел от 11 до 20. Чтение и запись чисел от 11 до 20. Сравнение чисел.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Сложение и вычитание чисел вида 10+8, 18—8 18—10.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Сравнение чисел с помощью вычитания.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Единица времени: час. Определение времени по часам с точностью до часа.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Единицы длины: сантиметр, дециметр. Соотношение между ними. Построение отрез ков заданной длины.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Единицы массы: килограмм.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Единицы объема: литр.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>Числа от 1 до 20. Сложение и вычитание (22 часа)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Сложение двух однозначных чисел, сумма которых больше 10, с использованием изученных приемов вычислений.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Таблица сложения и соответствующие случаи вычитания.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Решение задач в одно-два действия на сложение и вычитание.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>Итоговое повторение (6 часов)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Числа от 1 до 20. Нумерация.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Табличное сложение и вычитание.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Геометрические фигуры (квадрат, треугольник, прямоугольник, многоугольник). Измерение и построение отрезков.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Решение задач изученных видов.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E392B" w:rsidRDefault="005E392B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</w:pPr>
    </w:p>
    <w:p w:rsidR="00BC5CB0" w:rsidRPr="005E392B" w:rsidRDefault="00BC5CB0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28"/>
          <w:szCs w:val="28"/>
        </w:rPr>
      </w:pPr>
      <w:r w:rsidRPr="005E392B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lastRenderedPageBreak/>
        <w:t>ТРЕБОВАНИЯ К УРОВНЮ ПОДГОТОВКИ УЧАЩИХСЯ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К концу первого класса учащийся </w:t>
      </w:r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>научится: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назвать числа от 0 до 20; называть и обозначать действия сложения и вычитания;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называть результаты сложения чисел в пределах 10 и соответствующие случаи вычитания;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называть результаты сложения чисел в пределах 20 и соответствующие случаи вычитания;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оценивать количество предметов числом и проверять результат подсчетом в пределах 20;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вести счет как в прямом, так и в обратном порядке в пределах 20;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записывать и сравнивать числа в пределах 20;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находить значение числового выражения в 1-2 действия в пределах 20 (без скобок);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решать задачи в 1-2 действия, раскрывающие конкретный смысл действий сложения и вычитания, а также задачи на нахождение числа, которое на несколько единиц больше (меньше) данного;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проводить измерение длины отрезка и длины ломаной;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строить отрезок заданной длины.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К концу обучения в первом классе ученик </w:t>
      </w:r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>получит возможность научиться: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сравнивать и упорядочивать объекты по разным признакам: длине, массе, вместимости;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решать задачи, связанные с бытовыми жизненными ситуациями (покупка, измерение, взвешивание и др.);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оценивать величины предметов на глаз.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E392B" w:rsidRDefault="005E392B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5E392B" w:rsidRDefault="005E392B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5E392B" w:rsidRDefault="005E392B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5E392B" w:rsidRDefault="005E392B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5E392B" w:rsidRDefault="005E392B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5E392B" w:rsidRDefault="005E392B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</w:pPr>
    </w:p>
    <w:p w:rsidR="00BC5CB0" w:rsidRPr="005E392B" w:rsidRDefault="00BC5CB0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28"/>
          <w:szCs w:val="28"/>
        </w:rPr>
      </w:pPr>
      <w:r w:rsidRPr="005E392B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lastRenderedPageBreak/>
        <w:t>ПЛАНИРУЕМЫЕ РЕЗУЛЬТАТЫ ОСВОЕНИЯ ПРЕДМЕТА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Программа обеспечивает достижение первоклассниками следующих личностных, </w:t>
      </w:r>
      <w:proofErr w:type="spellStart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метапредметных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 и предметных результатов.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Изучение курса «Математика» в первом классе направлено на получение следующих </w:t>
      </w:r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>личностных результатов: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чувство гордости за свою Родину, российский народ и историю России;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осознание роли своей страны в мировом развитии, уважительное отношение к семейным ценностям, бережное отношение к окружающему миру;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целостное восприятие окружающего мира;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развитая мотивация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рефлексивная самооценка, умение анализировать свои действия и управлять ими;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навыки сотрудничества со взрослыми и сверстниками;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установка на здоровый образ жизни, наличие мотивации к творческому труду, к работе на результат.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proofErr w:type="spellStart"/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>Метапредметными</w:t>
      </w:r>
      <w:proofErr w:type="spellEnd"/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 xml:space="preserve"> результатами</w:t>
      </w: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 изучения курса «Математика» в первом классе является формирование регулятивных, познавательных и коммуникативных универсальных учебных действий.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bCs/>
          <w:i/>
          <w:iCs/>
          <w:color w:val="000000"/>
          <w:sz w:val="21"/>
          <w:szCs w:val="21"/>
        </w:rPr>
        <w:t>Регулятивные универсальные учебные действия: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способность понимать, принимать и сохранять учебную задачу, соответствующую этапу обучения, ориентироваться в учебном материале, предоставляющем средства для ее решения;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— </w:t>
      </w:r>
      <w:proofErr w:type="spellStart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сформированность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 на начальном этапе умений планировать учебные действия (два-три шага) в соответствии с поставленной задачей;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— начальный уровень </w:t>
      </w:r>
      <w:proofErr w:type="spellStart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сформированности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 умений проводить самоконтроль и самооценку результатов своей учебной деятельности.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bCs/>
          <w:i/>
          <w:iCs/>
          <w:color w:val="000000"/>
          <w:sz w:val="21"/>
          <w:szCs w:val="21"/>
        </w:rPr>
        <w:t>Познавательные универсальные учебные действия: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осознанное чтение, построение речевых высказываний, использование введенных математических символов, знаков, терминов математической речи;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первоначальные методы нахождения и чтения информации, представленной разными способами (текст, таблица) в разных носителях (учебник, справочник, аудио- и видеоматериалы и др.);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t>— начальное освоение способов решения задач творческого и поискового характера;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первоначальные умения использования знаково-символических средств представления информации для создания моделей изучаемых объектов, в том числе и при решении текстовых задач;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способность излагать свое мнение и аргументировать его;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начальный уровень овладения логическими действиями сравнения, анализа, синтеза, обобщения, классификации по разным признакам на доступном материале;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овладение начальными сведениями о сущности и особенностях объектов и процессов в соответствии с содержанием учебного предмета «Математика»;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— овладение базовыми предметными и </w:t>
      </w:r>
      <w:proofErr w:type="spellStart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межпредметными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 понятиями, отражающими существенные связи и отношения между объектами и процессами.</w:t>
      </w:r>
    </w:p>
    <w:p w:rsidR="00BC5CB0" w:rsidRPr="005E392B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  <w:r w:rsidRPr="005E392B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</w:rPr>
        <w:t>Коммуникативные универсальные учебные действия: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готовность слушать собеседника и вести диалог; готовность признать возможность существования различных точек зрения и права каждого иметь свою; излагать своё мнение и аргументировать свою точку зрения;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способность определять общую цель и пути её достижения;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способность договариваться о распределении функций и ролей в совместной деятельности,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BC5CB0" w:rsidRPr="005E392B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  <w:r w:rsidRPr="005E392B">
        <w:rPr>
          <w:rFonts w:ascii="OpenSans" w:eastAsia="Times New Roman" w:hAnsi="OpenSans" w:cs="Times New Roman"/>
          <w:b/>
          <w:bCs/>
          <w:i/>
          <w:iCs/>
          <w:color w:val="000000"/>
          <w:sz w:val="21"/>
          <w:szCs w:val="21"/>
        </w:rPr>
        <w:t>Предметными результатами изучения курса являются: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использование приобретённых математических знаний для описания и объяснения окружающих предметов, процессов, явлений, а также для оценки их количественных и пространственных отношений;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овладение основами логического и алгоритмического мышления, пространственного воображения и математической речи, основами счёта, измерения, прикидки результата и его оценки, наглядного представления данных в разной форме (таблицы, схемы, диаграммы), записи и выполнения алгоритмов;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приобретение начального опыта применения математических знаний для решения учебно-познавательных и учебно-практических задач;</w:t>
      </w:r>
      <w:r w:rsidR="005E392B">
        <w:rPr>
          <w:rFonts w:ascii="OpenSans" w:eastAsia="Times New Roman" w:hAnsi="OpenSans" w:cs="Times New Roman"/>
          <w:color w:val="000000"/>
          <w:sz w:val="21"/>
          <w:szCs w:val="21"/>
        </w:rPr>
        <w:t xml:space="preserve">                                                                    </w:t>
      </w: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выполнение устно и письменно арифметических действий с числами и числовыми выражениями, решение текстовых задач, выполнение и построение алгоритмов и стратегий в игре: исследование, распознавание и изображение геометрических фигур, работа с таблицами, схемами, графиками и диаграммами, цепочками; представление, анализ и интерпретация данных;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приобретение первоначальных навыков работы на компьютере (набирать текст на клавиатуре).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СИСТЕМА ОЦЕНКИ ДОСТИЖЕНИЯ ПЛАНИРУЕМЫХ РЕЗУЛЬТАТОВ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ОСВОЕНИЯ ПРЕДМЕТА. КРИТЕРИИ ОЦЕНИВАНИЯ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В соответствии с требованиями Федерального государственного образовательного стандарта начального общего образования, необходимо использовать систему оценки, ориентированную на выявление и оценку образовательных достижений учащихся с целью итоговой оценки подготовки выпускников на ступени начального общего образования. Особенностями такой системы оценки являются: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— комплексный подход к оценке результатов образования (оценка предметных, </w:t>
      </w:r>
      <w:proofErr w:type="spellStart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метапредметных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 и личностных результатов общего образования);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— использование планируемых результатов освоения основных образовательных программ в качестве содержательной и </w:t>
      </w:r>
      <w:proofErr w:type="spellStart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критериальной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 базы оценки;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оценка динамики образовательных достижений обучающихся;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сочетание внешней и внутренней оценки как механизма обеспечения качества образования;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использование накопительной системы оценивания (</w:t>
      </w:r>
      <w:proofErr w:type="spellStart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портфолио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), характеризующей динамику индивидуальных образовательных достижений;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использование наряду со стандартизированными письменными или устными работами таких форм и методов оценки, как проекты, практические работы, творческие работы, самоанализ, самооценка, наблюдения и др.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В первом классе ведется </w:t>
      </w:r>
      <w:proofErr w:type="spellStart"/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>безотметочное</w:t>
      </w:r>
      <w:proofErr w:type="spellEnd"/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 xml:space="preserve"> обучение</w:t>
      </w: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, основная цель которого — сформировать и развить оценочную деятельность детей, сделать педагогический процесс гуманным и направленным на развитие личности ребенка. Необходимо учитывать, что это не обучение традиционного вида, из которого изъяты отметки, а качественно новое обучение в начальных классах — на содержательно-оценочной основе.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При использовании </w:t>
      </w:r>
      <w:proofErr w:type="spellStart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безотметочной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 системы нельзя оценивать личностныё качества: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особенности памяти, внимания, восприятия. Оцениванию подлежат интеллектуальные, творческие и инициативные проявления ребёнка: умные вопросы, самостоятельный поиск, изучение дополнительного учебного материала и др.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Системная оценка личностных, </w:t>
      </w:r>
      <w:proofErr w:type="spellStart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метапредметных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 и предметных результатов реализуется в рамках накопительной системы — рабочего </w:t>
      </w:r>
      <w:proofErr w:type="spellStart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Портфолио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. Система оценки достижения планируемых результатов изучения математики предполагает комплексный уровневый подход к оценке результатов обучения. Объектом оценки предметных результатов служит способность первоклассников решать учебно-познавательные и учебно-практические задачи. Оценка индивидуальных образовательных достижений ведётся «методом сложения», при котором фиксируется достижение опорного уровня и его превышение.</w:t>
      </w:r>
    </w:p>
    <w:p w:rsidR="00BC5CB0" w:rsidRPr="005E392B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  <w:proofErr w:type="spellStart"/>
      <w:r w:rsidRPr="005E392B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Портфолио</w:t>
      </w:r>
      <w:proofErr w:type="spellEnd"/>
      <w:r w:rsidRPr="005E392B">
        <w:rPr>
          <w:rFonts w:ascii="OpenSans" w:eastAsia="Times New Roman" w:hAnsi="OpenSans" w:cs="Times New Roman"/>
          <w:b/>
          <w:color w:val="000000"/>
          <w:sz w:val="21"/>
          <w:szCs w:val="21"/>
        </w:rPr>
        <w:t> ученика: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является современным педагогическим инструментом сопровождения развития и оценки достижений учащихся, ориентированным на обновление и совершенствование качества образования;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t>— реализует одно из основных положений Федеральных государственных образовательных стандартов общего образования второго поколения — формирование универсальных учебных действий;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позволяет учитывать возрастные особенности развития универсальных учебных действий учащихся младших классов; лучшие достижения Российской школы на этапе начального обучения; а также педагогические ресурсы учебных предметов образовательного плана;</w:t>
      </w:r>
      <w:r w:rsidR="005E392B">
        <w:rPr>
          <w:rFonts w:ascii="OpenSans" w:eastAsia="Times New Roman" w:hAnsi="OpenSans" w:cs="Times New Roman"/>
          <w:color w:val="000000"/>
          <w:sz w:val="21"/>
          <w:szCs w:val="21"/>
        </w:rPr>
        <w:t xml:space="preserve">                                                                                                                             </w:t>
      </w: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предполагает активное вовлечение учащихся в оценочную деятельность на основе проблемного анализа, рефлексии и оптимистического прогнозирования.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 xml:space="preserve">Преимущества рабочего </w:t>
      </w:r>
      <w:proofErr w:type="spellStart"/>
      <w:r w:rsidRPr="00BC5CB0">
        <w:rPr>
          <w:rFonts w:ascii="OpenSans" w:eastAsia="Times New Roman" w:hAnsi="OpenSans" w:cs="Times New Roman"/>
          <w:bCs/>
          <w:color w:val="000000"/>
          <w:sz w:val="21"/>
          <w:szCs w:val="21"/>
        </w:rPr>
        <w:t>Портфолио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 как метода оценивания достижений учащихся заключаются в следующем: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сфокусирован на процессуальном контроле новых приоритетов современного образования, которыми являются УУД (универсальные учебные действия);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— содержание заданий </w:t>
      </w:r>
      <w:proofErr w:type="spellStart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Портфолио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 выстроено на основе УМК, реализующего новые образовательные стандарты начальной школы;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учитывает особенности развития критического мышления учащихся путем использования трех стадий: вызов (проблемная ситуация) — осмысление — рефлексия;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позволяет помочь учащимся самим определять цели обучения, осуществлять активное присвоение информации и размышлять о том, что они узнали.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В рабочих тетрадях по математике для первого класса учащимся предлагаются странички для контроля и самоконтроля овладения предметными результатами обучения математики «Что узнали? Чему научились».</w:t>
      </w:r>
    </w:p>
    <w:p w:rsidR="00BC5CB0" w:rsidRPr="00BC5CB0" w:rsidRDefault="005E392B" w:rsidP="00BC5CB0">
      <w:pPr>
        <w:shd w:val="clear" w:color="auto" w:fill="FFFFFF"/>
        <w:suppressAutoHyphens w:val="0"/>
        <w:spacing w:after="0" w:line="240" w:lineRule="auto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  <w:r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 xml:space="preserve">                                         </w:t>
      </w:r>
      <w:r w:rsidR="00BC5CB0" w:rsidRPr="00BC5CB0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Виды контрольно-измерительных материалов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tbl>
      <w:tblPr>
        <w:tblW w:w="858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4"/>
        <w:gridCol w:w="2659"/>
        <w:gridCol w:w="4907"/>
      </w:tblGrid>
      <w:tr w:rsidR="00BC5CB0" w:rsidRPr="00BC5CB0" w:rsidTr="00BC5CB0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№ </w:t>
            </w: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урока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Вид работы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</w:t>
            </w:r>
          </w:p>
        </w:tc>
      </w:tr>
      <w:tr w:rsidR="00BC5CB0" w:rsidRPr="00BC5CB0" w:rsidTr="00BC5CB0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8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Проверочная работа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Счет предметов. Сравнение групп предметов</w:t>
            </w:r>
          </w:p>
        </w:tc>
      </w:tr>
      <w:tr w:rsidR="00BC5CB0" w:rsidRPr="00BC5CB0" w:rsidTr="00BC5CB0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36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Проверочная работа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Нумерация чисел от 1 до 10</w:t>
            </w:r>
          </w:p>
        </w:tc>
      </w:tr>
      <w:tr w:rsidR="00BC5CB0" w:rsidRPr="00BC5CB0" w:rsidTr="00BC5CB0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62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Проверочная работа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Сложение и вычитание от 1 до 10</w:t>
            </w:r>
          </w:p>
        </w:tc>
      </w:tr>
      <w:tr w:rsidR="00BC5CB0" w:rsidRPr="00BC5CB0" w:rsidTr="00BC5CB0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92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Проверочная работа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Сложение и вычитание в пределах 10</w:t>
            </w:r>
          </w:p>
        </w:tc>
      </w:tr>
      <w:tr w:rsidR="00BC5CB0" w:rsidRPr="00BC5CB0" w:rsidTr="00BC5CB0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100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Проверочная работа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Нумерация чисел от 1 до 20</w:t>
            </w:r>
          </w:p>
        </w:tc>
      </w:tr>
      <w:tr w:rsidR="00BC5CB0" w:rsidRPr="00BC5CB0" w:rsidTr="00BC5CB0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125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Проверочная работа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Табличное сложение и вычитание</w:t>
            </w:r>
          </w:p>
        </w:tc>
      </w:tr>
      <w:tr w:rsidR="00BC5CB0" w:rsidRPr="00BC5CB0" w:rsidTr="00BC5CB0"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132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Контрольная работа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Итоговый контроль</w:t>
            </w:r>
          </w:p>
        </w:tc>
      </w:tr>
      <w:tr w:rsidR="00BC5CB0" w:rsidRPr="00BC5CB0" w:rsidTr="00BC5CB0">
        <w:tc>
          <w:tcPr>
            <w:tcW w:w="3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Общее количество</w:t>
            </w:r>
          </w:p>
        </w:tc>
        <w:tc>
          <w:tcPr>
            <w:tcW w:w="4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7</w:t>
            </w:r>
          </w:p>
        </w:tc>
      </w:tr>
    </w:tbl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t xml:space="preserve">Уровень усвоения программного материала и </w:t>
      </w:r>
      <w:proofErr w:type="spellStart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сформированности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 умений учитель может фиксировать в Таблице достижений предметных результатов, предложенной ниже. Фиксация результатов производится с помощью двухуровневой оценки: «+» - справляется, «—» - необходима тренировка.</w:t>
      </w:r>
    </w:p>
    <w:p w:rsidR="00BC5CB0" w:rsidRPr="005E392B" w:rsidRDefault="00BC5CB0" w:rsidP="005E392B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28"/>
          <w:szCs w:val="28"/>
        </w:rPr>
      </w:pPr>
      <w:r w:rsidRPr="005E392B">
        <w:rPr>
          <w:rFonts w:ascii="OpenSans" w:eastAsia="Times New Roman" w:hAnsi="OpenSans" w:cs="Times New Roman"/>
          <w:b/>
          <w:bCs/>
          <w:color w:val="000000"/>
          <w:sz w:val="28"/>
          <w:szCs w:val="28"/>
        </w:rPr>
        <w:t>Сводная таблица достижения предметных результатов обучения по математике в первом классе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tbl>
      <w:tblPr>
        <w:tblW w:w="1514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75"/>
        <w:gridCol w:w="8391"/>
        <w:gridCol w:w="5075"/>
      </w:tblGrid>
      <w:tr w:rsidR="00BC5CB0" w:rsidRPr="00BC5CB0" w:rsidTr="00BC5CB0">
        <w:trPr>
          <w:gridAfter w:val="1"/>
          <w:wAfter w:w="5075" w:type="dxa"/>
          <w:trHeight w:val="241"/>
        </w:trPr>
        <w:tc>
          <w:tcPr>
            <w:tcW w:w="1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Разделы программы</w:t>
            </w:r>
          </w:p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83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 xml:space="preserve">                                                 </w:t>
            </w: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Умения и навыки</w:t>
            </w:r>
          </w:p>
        </w:tc>
      </w:tr>
      <w:tr w:rsidR="00BC5CB0" w:rsidRPr="00BC5CB0" w:rsidTr="00BC5CB0"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83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                                      ФИО ученика</w:t>
            </w:r>
          </w:p>
        </w:tc>
      </w:tr>
      <w:tr w:rsidR="00BC5CB0" w:rsidRPr="00BC5CB0" w:rsidTr="00BC5CB0">
        <w:tc>
          <w:tcPr>
            <w:tcW w:w="1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Числа и величины</w:t>
            </w:r>
          </w:p>
        </w:tc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Читает, записывает, упорядочивает числа от 1 до 20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Устанавливает закономерность, по которой составлена числовая последовательность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Группирует числа по заданному признаку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Читает и записывает величины (массу, длину, время, объем), используя изученные единицы измерения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1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Арифмети-ческие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 xml:space="preserve"> действия</w:t>
            </w:r>
          </w:p>
        </w:tc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Выполняет сложение и вычитание в пределах 10 на основе знания состава чисел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Выполняет сложение и вычитание в пределах 20 с переходом через десяток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Выделяет неизвестный компонент сложения и вычитания и находит его значение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Вычисляет значение числового выражения, содержащего два арифметических действия (без скобок)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1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Работа с текстовыми заданиями</w:t>
            </w:r>
          </w:p>
        </w:tc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Выделяет условие и вопрос задачи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Делает краткую запись к задачё, выполняет рисунок, составляет схему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Выбирает действие при решении задачи и объясняет причины своего выбора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Определяет количество и порядок действий (в задачах на два действия)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Может оценить правильность решения задачи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1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lastRenderedPageBreak/>
              <w:t xml:space="preserve">Геометрические фигуры </w:t>
            </w:r>
            <w:r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 xml:space="preserve">              </w:t>
            </w: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и величины</w:t>
            </w:r>
          </w:p>
        </w:tc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Описывает взаимное расположение предметов в пространстве и на плоскости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Распознает, называет и изображает геометрические фигуры (точка, отрезок, ломаная, многоугольник, треугольник, квадрат)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Выполняет построение отрезков заданной длины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16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8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Измеряет длину отрезка, выражает результат измерений в изученных единицах длины (сантиметр, дециметр)</w:t>
            </w:r>
          </w:p>
        </w:tc>
        <w:tc>
          <w:tcPr>
            <w:tcW w:w="5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</w:tbl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5E392B" w:rsidRDefault="005E392B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КАЛЕНДАРНО-ТЕМАТИЧЕСКОЕ ПЛАНИРОВАНИЕ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</w:p>
    <w:tbl>
      <w:tblPr>
        <w:tblW w:w="157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4"/>
        <w:gridCol w:w="1493"/>
        <w:gridCol w:w="1532"/>
        <w:gridCol w:w="2200"/>
        <w:gridCol w:w="210"/>
        <w:gridCol w:w="2680"/>
        <w:gridCol w:w="3049"/>
        <w:gridCol w:w="79"/>
        <w:gridCol w:w="3843"/>
      </w:tblGrid>
      <w:tr w:rsidR="00BC5CB0" w:rsidRPr="00BC5CB0" w:rsidTr="00BC5CB0">
        <w:tc>
          <w:tcPr>
            <w:tcW w:w="6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№</w:t>
            </w:r>
          </w:p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п./</w:t>
            </w:r>
          </w:p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п.</w:t>
            </w:r>
          </w:p>
        </w:tc>
        <w:tc>
          <w:tcPr>
            <w:tcW w:w="1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Тема</w:t>
            </w:r>
          </w:p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урока</w:t>
            </w:r>
          </w:p>
        </w:tc>
        <w:tc>
          <w:tcPr>
            <w:tcW w:w="153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</w:pPr>
          </w:p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 w:hint="eastAsia"/>
                <w:b/>
                <w:bCs/>
                <w:color w:val="000000"/>
                <w:sz w:val="21"/>
                <w:szCs w:val="21"/>
              </w:rPr>
              <w:t>Д</w:t>
            </w: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ата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Основные виды</w:t>
            </w:r>
          </w:p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учебной</w:t>
            </w:r>
          </w:p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деятельности</w:t>
            </w:r>
          </w:p>
        </w:tc>
        <w:tc>
          <w:tcPr>
            <w:tcW w:w="965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Планируемые предметные результаты</w:t>
            </w:r>
          </w:p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освоения материала</w:t>
            </w:r>
          </w:p>
        </w:tc>
      </w:tr>
      <w:tr w:rsidR="00BC5CB0" w:rsidRPr="00BC5CB0" w:rsidTr="00BC5CB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предметные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метапредметные</w:t>
            </w:r>
            <w:proofErr w:type="spellEnd"/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личностные</w:t>
            </w:r>
          </w:p>
        </w:tc>
      </w:tr>
      <w:tr w:rsidR="00BC5CB0" w:rsidRPr="00BC5CB0" w:rsidTr="00BC5CB0">
        <w:trPr>
          <w:trHeight w:val="105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105" w:lineRule="atLeast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105" w:lineRule="atLeast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105" w:lineRule="atLeast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105" w:lineRule="atLeast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105" w:lineRule="atLeast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105" w:lineRule="atLeast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105" w:lineRule="atLeast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7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20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6B19F4" w:rsidRDefault="00BC5CB0" w:rsidP="006B19F4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6B19F4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 четверть (35 часов)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20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Подготовка к изучению чисел. Пространственные и временные представления (8 часов)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Счет предметов.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Называние чисел в порядке их следования при счёте. Отсчитывание из множества предметов заданного количества (8-10 отдельных предметов).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Пересчитывать предметы; выражать результат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натуральным числом;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сравнивать числа.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Определять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формулиро-вать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 помощью учителя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цель деятельности на уроке. Умение выделять в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явлени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ях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существенные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несуще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ственные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, необходимые и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достаточные признаки.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Определение под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руково-дством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педагога самых простых правил поведения при сотрудничестве.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Понимание причин успеха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 неудач в собственной учебе.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2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Простра-нственные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предста-вления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Моделирование способов расположения объектов на плоскости и в пространстве по их описанию, описание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расположения объектов.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Считать предметы. Оперирование понятиями «больше», «меньше», «столько же», «раньше», «потом», «дальше»,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«ближе».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Слушать и понимать речь других. делать предвари- тельный отбор источников информации: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ориентиро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ваться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в учебнике.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Умение в предложенных педагогом ситуациях общения и сотрудничества делать выбор, как поступить.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3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Временные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представле-ния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Упорядочивание событий, расположение их в порядке следования (раньше, позже, ещё позднее).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Оперировать понятиями «раньше», «потом», «дальше», «ближе», сравнивать предметы и группы предметов.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Совместно с учителем и другими учениками давать эмоциональную оценку деятельности класса на уроке.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Принимать новый статус «ученик», внутреннюю позицию школьника на уровне положительного отношения к школе.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4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Столько же Больше. Меньше.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Сравнение двух групп предметов. Рисование взаимно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соответству-ющих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по количеству групп предметов.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Сравнивать группы предметов путем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устано-вления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взаимно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однозна-чного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соответствия.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Слушать и понимать речь других. Совместно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догова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риваться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о правилах обще-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поведения в школе и следовать им.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Принимать и осваивать социальную роль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обучаю-щегося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. Осознавать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собст-венные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мотивы учебной деятельности и личностного смысла учения.</w:t>
            </w:r>
          </w:p>
        </w:tc>
      </w:tr>
      <w:tr w:rsidR="00BC5CB0" w:rsidRPr="00BC5CB0" w:rsidTr="00BC5CB0">
        <w:trPr>
          <w:trHeight w:val="1740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5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На сколько больше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(меньше)?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Сравнение двух групп предметов. Рисование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взаимно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соответствую-щих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по количеству групп предметов.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Пересчитывать предметы, сравнивать группы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предметов; выявлять существенные признаки в группе предметов.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Сравнивать, анализировать,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классификацировать</w:t>
            </w:r>
            <w:proofErr w:type="spellEnd"/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математический материал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по разным признакам (на доступном для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первокласс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ника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уровне). Слушать и понимать речь других.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Принятие нового статуса «ученик», внутренней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позиции школьника на уровне положительного отношения к школе. Понимание причин успеха и неудач в собственной учебе.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6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На сколько больше (меньше)?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Установление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соотвеет-ствия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между группами предметов, нахождение закономерностей расположения фигур в цепочке.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Выяснять, на сколько в одной из сравниваемых групп предметов больше (меньше), чем в другой.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Сравнивать, анализировать, классифицировать математический материал по разным признакам (на доступном для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первокласс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ника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уровне).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Принятие и освоение социальной роли обучающегося. Осознание собственных мотивов учебной деятельности.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7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Странички для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любозна-тельных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Выполнение задания творческого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поиско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характера.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Объединять предметы по общему признаку, выделять части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сово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купности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, разбивать предметы на группы по заданному признаку.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Добывать новые знания: на- ходить ответы на вопросы, используя учебник, свой жизненный опыт и информацию, полученную на уроке.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Умение сопоставлять собственную оценку своей деятельности с оценкой товарищей, учителя.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8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Проверочная работа.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Сравнение групп предметов, разбиение множества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геометри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ческих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фигур на группы по заданному при- знаку.</w:t>
            </w:r>
          </w:p>
        </w:tc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Иметь представление о разнообразии свойств предметов. Называть свойства предметов.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Контролировать свою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тельность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: обнаруживать и устранять ошибки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логиче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ского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характера (в ходе ре-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шения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учебных задач).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Принятие нового статуса «ученик», внутренней позиции школьника на уровне положительного отношения к школе.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20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6B19F4" w:rsidRDefault="00BC5CB0" w:rsidP="006B19F4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6B19F4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Числа от 1 до 10. Число 0. Нумерация (27 часов)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9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Много. Один. Письмо цифры 1.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Счет различных объектов (предметы, группы предметов, звуки, слова и т.п.) и устанавливание по- рядкового номера того или иного объекта при заданном порядке счёта. Письмо цифр. Соотнесение цифры и числа.</w:t>
            </w:r>
          </w:p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Сравнивать предметы по цвету, форме и размеру, по заданию учителя менять цвет, форму и размер предметов. Оперировать понятиями «один — много», соотносить цифру с числом 1.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Добывать новые знания: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находить ответы на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вопро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сы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используя учебник, свой жизненный опыт и информацию, полученную на уроке. Строить простые речевые высказывания с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ис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 пользованием изученных математических терминов.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10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Числа 1, 2. Письмо цифры 2.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Письмо цифр.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Соотнесе-ние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цифры и числа. Сравнение чисел 1 и 2. Сравнение групп предметов.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Сравнивать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геометриче-ские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фигуры по различным основаниям, классифицировать фигуры, писать цифры 1,2.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Контролировать и оцени-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свою работу, её результат, делать выводы на будущее.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Заинтересованность в приобретении и расширении знаний и способов действий, творческий подход к выполнению заданий.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11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Число 3. Письмо цифры 3.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Письмо цифр.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Соотнесе-ние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цифры и числа.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Знание состава числа 3.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Соотносить цифры с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числом предметов, писать цифры 1, 2, 3.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Слушать речь других,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стро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простые речевые вы-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сказывания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использова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нием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изученных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ческих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терминов.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Принятие нового статуса «ученик», внутренней позиции школьника на уровне положительного отношения к школе.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12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Знаки +, —, =. «Прибавить», «вычесть», «получится».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Оперирование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математи-ческими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терминами: «прибавить», «вычесть», «получится». Образование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следующего числа прибавлением 1 к предыдущему числу или вычитанием 1 из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следую-щего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за ним в ряду чисел.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Сравнивать и фиксировать одинаковые и различные группы предметов. Пользоваться математической терминологией.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Работать в группах: состав-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лять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план работы, распре-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делять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виды работ между членами группы,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устанав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ливать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сроки выполнения работы по этапам и в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це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лом, оценивать результат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работы.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Принятие нового статуса «ученик», внутренней позиции школьника на уровне положительного отношения к школе.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13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Число 4. Письмо цифры 4.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Письмо цифр.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Соотнесе-ниё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цифры и числа. Отработка состава чисел 2, 3, 4.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Знание состава чисел 3 и 4. Понимание отличия понятий «число» и «цифра».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Контролировать и оцени-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свою работу, её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ре-зультат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, делать выводы на будущее.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Принятие нового статуса «ученик», внутренней позиции школьника на уровне положительного отношения к школе.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14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Длиннее. Короче. Одинаковые по длине.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Упорядочивание объектов по длине (наложением, с использованием мерок, на глаз).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Сравнивать объекты по длине. Пользоваться Математической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термино-логией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Соотносить результат про- ведённого самоконтроля с целями, поставленными при изучении темы, оценивать их и делать выводы,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Заинтересованность в приобретении и расширении знаний и способов действий, творческий подход к выполнению заданий.</w:t>
            </w:r>
          </w:p>
        </w:tc>
      </w:tr>
      <w:tr w:rsidR="00BC5CB0" w:rsidRPr="00BC5CB0" w:rsidTr="00BC5CB0">
        <w:trPr>
          <w:trHeight w:val="1470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15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Число 5. Письмо цифры 5.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Письмо цифр.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Соотнесе-ние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цифры и числа. Упорядочивание заданных чисел.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Наличие представления о числе 5. Знание состава числа 5. Наличие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предста-влений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о пятиугольнике,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различать изученные фигуры,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Работать по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предложенно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учителем плану,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отли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верно выполненное задание от неверно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ненного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со-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циальной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обучающе-гося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. Осознание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собствен-ных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мотивов учебной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деятельности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лично-стного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16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Числа от 1 до 5: получение, сравнение, запись,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соот-несение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чи-сла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и цифры. Состав числа 5 из двух слагаемых.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Письмо цифр.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Соотнесе-ние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цифры и числа. Образование следующего числа прибавлением 1 к предыдущему числу или вычитанием 1 из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следую-щего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за ним в ряду чисел.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Сравнивать группы предметов по количеству на основе составления пар, складывать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вычи-тать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 пределах 5 разными способами присчитывания и отсчитывания нескольких единиц на числовом отрезке.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Перерабатывать получен-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ную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информацию: сравни-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группировать такие математические объекты, как числа, числовые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выра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жения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равенства, неравен-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ства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плоские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геометриче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ские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фигуры,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Заинтересованность в приобретении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расши-рении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знаний и способов действий, творческий подход к выполнению заданий. Понимание роли математических действий в жизни человека.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17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Странички для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любо-знательных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задания творческого и поискового характера.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Пересчитывать предметы; выражать результат натуральным числом; сравнивать числа.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Преобразовывать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информа-цию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из одной формы в другую: составлять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матема-тические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рассказы и задачи на основе простейших математических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моделей.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18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Точка. Линия: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кривая, прямая. Отрезок.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Различение и называние прямой линии, кривой, отрезка, луча, ломаной.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Наличие представлений о понятиях «точка», «кривая линия», «прямая», «отрезок».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Сравнивать, анализировать результаты сравнения, обобщать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классифициро-вать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уровне, доступном для первоклассника.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Принятие нового статуса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«ученик», внутренней позиции школьника на уровне положительного отношения к школе.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19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Ломаная линия. Звено ломаной, вершины.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Различение, называние и изображение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геометри-ческих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фигур: прямой линии, кривой, отрезка, луча, ломаной.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Выделять ломаную линию среди других фигур,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отли-чать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замкнутые линии от незамкнутых, выполнять простейшие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геометри-ческие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построения.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Преобразовывать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информа-цию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из одной формы в другую: составлять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матема-тические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рассказы и задачи на основе простейших математических моделей.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Заинтересованность в приобретении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расшире-нии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знаний и способов действий, творческий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под-ход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к выполнению заданий, умение анализировать свои действия и управлять ими.</w:t>
            </w:r>
          </w:p>
        </w:tc>
      </w:tr>
      <w:tr w:rsidR="00BC5CB0" w:rsidRPr="00BC5CB0" w:rsidTr="00BC5CB0">
        <w:trPr>
          <w:trHeight w:val="1455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20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Закрепление.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Соотнесение реальных предметов и их элементов с изученными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геометриическими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линиями и фигурами.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Выполнять простейшие геометрические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постро-ения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(строить замкнутые и незамкнутые ломаные линии с заданным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количеством звеньев).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Оформлять свою мысль в устной и письменной речи (на уровне одного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предло-жения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или небольшого текста). Слушать и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понимать речь других.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21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Знаки «больше», «меньше», «равно».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Сравнение двух чисел и запись результата сравнения с использованием знаков сравнения «», «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Сравнивать группы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пред-метов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по количеству на основе составления пар и фиксировать результаты сравнения с помощью знаков.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Работать по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предложенно-му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учителем плану.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Отли-чать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верно выполненное задание от неверно выполненного.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22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Равенство.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Неравенство.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Составление числовых равенств и неравенств. Сравнение двух групп предметов.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Сравнивать группы предметов по количеству на основе составления пар и фиксировать результаты сравнения с помощью знаков.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Соотносить результат проведённого самоконтроля с целями, поставленными при изучении темы,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оцени-вать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их и делать выводы.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Признавать собственные ошибки. Сопоставлять собственную оценку своей деятельности с её оценкой товарищами, учителем.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23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Много-угольник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Различение, называние многоугольников (треугольники,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четырёхугольники и т.д.). Нахождение предметов окружающей действительности,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имею-щих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форму различных многоугольников.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Наличие представлений о ломаной линии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много-угольнике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умение их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различать. Знание состава чисел 3,4, 5. Пользоваться математической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термино-логией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Перерабатывать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получен-ную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информацию: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сравни-вать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группировать такие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математические объекты, как числа, числовые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выра-жения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равенства,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неравен-ства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плоские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геометриче-ские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фигуры.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Анализировать свои действия, сотрудничать со взрослыми и сверстниками. Признавать собственные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24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Числа 6, 7.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Письмо цифры 6.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Письмо цифр.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Сотнесе-ние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цифры и числа. Построение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многоуголь-ников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из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соответствующ-его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количества палочек.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Знать состав чисел 6, 7. Выполнять сложение и вычитание чисел в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преде-лах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6, 7 на основе знания состава чисел, а также с помощью числового отрезка.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Слушать собеседника и вести диалог; готовность признать возможность существования различных точек зрения и права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каж-дого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иметь свою; излагать своё мнение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аргументиро-вать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свою точку зрения.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 Понимание причин успеха и неудач в собственной учебе.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25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Закрепление.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Письмо цифры 7.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Письмо цифр.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Соотнесе-ние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цифры и числа. Называние чисел в порке их следования при счёте.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Составлять рассказ с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вопросом по схеме и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записи; повторение со-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става чисел 3,4, 5, 6, 7.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Контролировать и оцени-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свою работу, её ре-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зультат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, делать выводы на будущее.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внутренней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пози-ции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школьника на уровне положительного отношения к урокам математики.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26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Числа 8, 9.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Письмо цифры 8.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Письмо цифр.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Соотнесе-ние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цифры и числа.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Пост-роение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многоугольников из соответствующего количества палочек.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Знаню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состава чисел 8, 9. Выполнять сложение и вычитание чисел в пределах 9 на основе знания состава чисел, а также с помощью числового отрезка.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Актуализировать свои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для проведения про-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стейших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математических доказательств.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27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Закрепление.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Письмо цифры 9.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Воспроизведение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после-довательности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чисел от 1 до 10 как в прямом, так и в обратном порядке, начиная с любого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числа.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Знание состава чисел от 2 до 9. Выполнять сложение и вычитание чисел в пределах 9 на основе знания состава чисел, а также с помощью числового отрезка.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Оформлять свою мысль в устной и письменной речи (на уровне одного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жения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или небольшого тек- ста).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нового статуса «ученик», внутренней по-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зиции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школьника на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уров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не положительного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отно-шения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к школе.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28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Число 10. Запись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числа 10.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Определение места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каж-дого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числа в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последова-тельности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чисел от 1 до 10, а также места числа 0 среди изученных чисел.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Выполнять сложение и вычитание в пределах 10, называть и записывать числа первого десятка, соотносить число и цифру.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Работать по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предложенно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учителем плану.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Отли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верно выполненное задание от неверно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ненного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Анализировать свои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ствия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29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Числа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от 1 до 10. Закрепление.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Воспроизводить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последо-вательность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чисел от 1 до 10 как в прямом, так и в обратном порядке,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начи-ная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 любого числа.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Выполнять сложение и вычитание в пределах 10, называть и записывать числа первого десятка, соотносить число и цифру.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Сравнивать, анализировать результаты сравнения, обобщать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классифициро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их на уровне, доступ- ном для первоклассника.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30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Числа от 1 до 10.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Знакомс-тво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с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проек-том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«Числа в загадках, пословицах и поговорках».</w:t>
            </w:r>
          </w:p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Подбор загадок, пословиц и поговорок. Сбор и классификация информации по разделам (загадки, пословицы и поговорки).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Выполнять сложение и вычитание в пределах 10, называть и записывать числа первого десятка, соотносить число и цифру.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Работать в группе: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плани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ровать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работу,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распреде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лять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работу между членами группы, совместно оцени-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результат работы.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внутренней по-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зиции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школьника на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уров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 не положительного отношения к урокам математики.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31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Сантиметр: Измерение отрезков в сантиметрах.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Измерение отрезков и выражение их длины в сантиметрах. Построение отрезков заданной длины (в см). Сравнение отрез- ков различной длины.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Пользоваться линейкой для построения,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измере-ния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отрезков заданной длины, записывать результаты проведенных измерений.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Преобразовывать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информа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цию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из одной формы в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дру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гую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: составлять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математи-чекие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рассказы и задачи на основе простейших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тических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моделей (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пред-метных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рисунков,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схема-тических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рисунков, схем).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Анализировать свои действия и управлять ими, сотрудничать со взрослыми и сверстниками. Умение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32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Число и цифра 0. Свойства 0.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Письмо цифр.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Соотнесе-ние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цифры и числа. Называние чисел в порядке их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следования при счёте.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Наличие представлений о числе 0, о его свойствах. Изображать 0 на числовом отрезке. Составлять и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сравнивать простые задачи и выражения по рисункам.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Отличать верно выполнен-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ное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задание от неверно вы- полненного Работать по предложенному учителем плану.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договариваться,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при-ходить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к общему решению.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33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Число и цифра 0. Свойства 0.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Использование понятий «увеличить на...», «уменьшить на...» при составлении схем и при записи числовых выражений,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Наличие представлений о числе 0 как количествен- ной характеристике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отсут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ствующих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предметов. Уметь сравнивать с 0.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Сравнивать, анализировать результаты сравнения, обобщать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классифициро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уровне, доступном для первоклассника.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Заинтересованность в приобретении и расширении знаний и способов действий, творческий подход к выполнению заданий.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34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Странички для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любозна-тельных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заданий творческого и поискового характера, применение знаний и способов действий в измененных условиях.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Знание состава чисел первого десятка. Умение выполнять сложение и вычитание чисел в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преде-лах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10 на основе состава чисел, а также с помощью числового отрезка.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Принимать новый статус «ученик», внутреннюю позицию школьника на уровне положительного отношения к школе. Понимание причин успеха и неудач в собственной учебе.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35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Повторение пройденного. «Что узнали. Чему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научи-лись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». Проверочная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Называние чисел в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поря-дке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их следования при счёте. Письмо цифр. Воспроизведение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после-довательности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чисел от 1 до 10.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Знание состава чисел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первого десятка.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Выполн-ять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сложение и вычитание чисел в пределах 10 на основе знания состава чисел, а также с помощью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Ориентироваться в своей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системе знаний: отличать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новое от уже известного,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выделять в явлениях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суще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ственные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несуществен-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ные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необходимые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доста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Признавать собственные ошибки. Сопоставлять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собственную оценку своей деятельности с оценкой её товарищами, учителем.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работа.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числового отрезка.</w:t>
            </w: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точные признаки.</w:t>
            </w: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36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Резерв.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1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20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6B19F4" w:rsidRDefault="00BC5CB0" w:rsidP="006B19F4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6B19F4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2 четверть (28 часов)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20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6B19F4" w:rsidRDefault="00BC5CB0" w:rsidP="006B19F4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6B19F4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Числа от 1 до 10. Число 0. Сложение и вычитание (54 часа)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37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+1, — 1. Знаки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+, — , =.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Сложение и вычитание по единице. Счет с помощью линейки.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Воспроизведение числовой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последова-тельности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 пределах 10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Знание правила сложения и вычитания с единицей. Прибавлять и вычитать по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единице, читать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состав-лять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математические предложения.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Актуализировать знания для проведения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простейш-их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математических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дока-зательств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(в том числе с опорой на изученные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опре-деления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законы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арифмети-ческих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действий, свойства геометрических фигур).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Принятие внутренней по-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зиции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школьника на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уров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не положительного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отно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шения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к урокам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математи-ки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 Понимание причин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успеха и неудач в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собствен-ной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учебе.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38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—1—1, +1+1.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Составление таблиц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сложения и вычитания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 единицей. Называние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чисел в порядке их следования при счёте.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Знание правила сложения и вычитания с единицей. Прибавлять и вычитать по единице, читать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соста-влять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математические предложения.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Перерабатывать получен-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ную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информацию: делать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выводы в результате совместной работы всего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класса.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39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+2, —2.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сложения и вычитания вида: ⁪±1, ⁪±2. Присчитывание и отсчитывание по 2.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Знание правила сложения и вычитания с 2.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Прибав-лять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вычитать по 2, читать и составлять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мате-матические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предложения.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Контролировать и оценивать свою работу, её результат, делать выводы на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будущее.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Анализировать свои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ствия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управлять ими,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40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Слагаемые.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Сумма.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Чтение примеров на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сложение различными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способами. Составление и решение примеров с 1 и 2.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Использовать термины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«слагаемое», «сумма»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 чтении примеров.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Слушать собеседника и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вести диалог; готовность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признать возможность существования различных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точек зрения.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Принятие нового статуса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«ученик», внутренней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по-зиции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школьника на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уров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не положительного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отно-шения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к школе.</w:t>
            </w:r>
          </w:p>
        </w:tc>
      </w:tr>
      <w:tr w:rsidR="00BC5CB0" w:rsidRPr="00BC5CB0" w:rsidTr="00BC5CB0">
        <w:trPr>
          <w:trHeight w:val="1725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41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Задача.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Выделение задач из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предложенных текстов.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 условия задачи, составление плана решения.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Находить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формулиро-вать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решение задачи с помощью простейших моделей (предметных, рисунков, схематических рисунков,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схем).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Признавать возможность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существования различных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точек зрения и права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каж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иметь свою; излагать своё мнение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аргументи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ровать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свою точку зрения.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42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Составление задач на сложение и вычитание по одному рисунку.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Моделирование действий сложения и вычитания с помощью предметов (разрезного материала).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Наличие представлений о задаче, её логических частях (условие, вопрос, выражение, решение, ответ), выделять их из произвольных текстов.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Контролировать и оценивать свою работу, её результат, делать выводы на будущее.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43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+2, —2. Составление таблиц.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Составление схемы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арифметическ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действий сложения и вычитания по рисункам. Запись числовых равенств.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Знание таблицы сложения и вычитания с числом 2. Использовать термины «слагаемое», «сумма» при чтении примеров.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Актуализировать знания для проведения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простейш-их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математических доказательств (в том числе с опорой на изученные определения, законы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ари-фметических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действий, свойства геометрических фигур).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Принятие внутренней позиции школьника на уровне положительного отношения к урокам математики. Понимание причин успеха и неудач в собственной учебе.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44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Присчи-тывание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и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отсчиты-вание</w:t>
            </w:r>
            <w:proofErr w:type="spellEnd"/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по 2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Упражнение в присчитывании и отсчитывании по 2. Запись числовых равенств.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Знание таблицы сложения и вычитания с числом 2. Использовать термины «слагаемое», «сумма» при чтении примеров.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Сравнивать, анализировать результаты сравнения,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обобщать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классифициро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уровне, доступном для первоклассника.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Умение анализировать свои действия и управлять ими сотрудничать со взрослыми и сверстниками. Умение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45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Задачи на увеличение (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уменьше-ние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) числа на несколько </w:t>
            </w: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единиц.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Моделирование с помощью предметов, рисунков, схематических рисунков и решение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задач, раскрывающих смысл действий сложения и вычитания.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Находить и формулировать решение задачи с помощью простейших моделей (предметных, рисунков, схематических рисунков,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схем).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Преобразовывать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информ-ацию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из одной формы в другую: составлять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матема-тические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рассказы и задачи на основе простейших математических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моделей (предметных, рисунков, схем).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Заинтересованность в приобретении и расширении знаний и способов действий, творческий подход к выполнению заданий, умение анализировать свои действия и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управлять ими.</w:t>
            </w:r>
          </w:p>
        </w:tc>
      </w:tr>
      <w:tr w:rsidR="00BC5CB0" w:rsidRPr="00BC5CB0" w:rsidTr="00BC5CB0">
        <w:trPr>
          <w:trHeight w:val="1440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46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Странички для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любозна-тельных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Работа в парах при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про-ведении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математических игр: «домино с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картинка-ми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», «Лесенка»,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«Круговые примеры».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Решать задачи изученных видов, знание таблиц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сло-жения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вычитания с 1, 2.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Добывать новые знания: находить ответы на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вопро-сы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, используя учебник, свой жизненный опыт и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информацию, полученную на уроке.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Принятие нового статуса «ученик», внутренней позиции школьника на уровне положительного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отношения к школе.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47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Повторение пройденного. «Что узнали. Чему научились».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Отработка знаний и умений, приобретенных на предыдущих уроках. Моделирование с помощью предметов, рисунков, схематических рисунков и решение задач.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Решать задачи изученных видов, знать таблицы сложения и вычитания с 1, 2. Сравнивать группы предметов и записывать результат с помощью математических знаков.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Работать по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предложен-ному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учителем плану. Отличать верно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выполнен-ное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задание от неверно выполненного.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48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Повторение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пройденного.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Чтение равенств с использованием математической терминологии (слагаемые, сумма).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Решать задачи изученных видов, знание таблиц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сло-жения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вычитания с 1, 2.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Ориентироваться в своей системе знаний: отличать новое от уже известного с помощью учителя.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внутренней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пози-ции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школьника на уровне положительного отношения к урокам математики.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49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Странички для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любозна-тельных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задания творческого и поискового характера.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Сравнивать группы предметов и записывать результат сравнения с помощью математических знаков.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Соотносить результат проведённого самоконтроля с целями, поставленными при изучении темы, оцёнивать их и делать выводы.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Принятие нового статуса «учению», внутренней позиции школьника на уровне положительного отношения к школе.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50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+3, —3. Примеры </w:t>
            </w: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вычислений.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Выполнение сложения и вычитания вида ⁪±3.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Присчитывание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 отсчитывание по 3.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Решать зада изученных видов, знать таблицы сложения и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вычитания с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1, 2, 3.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Перерабатывать получен-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ную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информацию: делать выводы в результате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совме-стной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работы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всего класса.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Принятие нового статуса «ученик», внутренней позиции школьника на уровне положительного отношения к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школе.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51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Закрепление.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Решение текстовых задач.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Моделирование с помощью предметов, рисунков, схематических рисунков и решение задач, раскрывающих смысл действий сложения и вычитания.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Выделять в задаче условие, вопрос; самостоятельно анализировать задачу, находить ход ее решения. Правильно оформлять задачу в рабочей тетради.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Работать в группах: состав-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лять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план работы, распре-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делять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виды работ между членами группы,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устанав-ливать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сроки выполнения работы по этапам и в целом, оценивать результат работы,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Умение анализировать свои действия и управлять ими, сотрудничать со взрослыми и сверстниками. Умение признавать собственные ошибки,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52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Закрепление.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Решение текстовых задач.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Решение задач в одно действие на увеличение (уменьшение) числа на несколько единиц. Объяснение действий, выбранных для решения задачи.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Выделять в задаче условие, вопрос; самостоятельно анализировать задачу, находить ход ее решения. Правильно оформлять задачу в рабочей тетради.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Сравнивать, анализировать результаты сравнения. обобщать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классифициро-вать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уровне, доступном для первоклассника.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53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±3. Составление таблиц.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Составление и заучивание таблиц сложения и вычитания с 3. Называние последовательности чисел в прямом и обратном порядке.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Знание таблиц сложения и вычитания с 1, 2, 3. Решать примеры на вычитание на основе знания состава чисел.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Слушать собеседника и вести диалог; готовность признать возможность существования различных точек зрения; излагать своё мнение и аргументировать свою точку зрения.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Анализировать свои действия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54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Закрепление.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Сложение и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соответству-ющие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случаи состава чисел.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Составление «четверок» примеров вида: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3+2=5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2+3=5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5—2=3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5—3= 2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Знание таблиц сложения и вычитания с числами 1, 2, 3. Решать примеры изученных видов с опорой на таблицу сложения. Читать примеры на сложение и вычитание различными способами.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Преобразовывать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информа-цию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из одной формы в другую: составлять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матема-тические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рассказы и задачи на основе простейших математических моделей (предметных, рисунков, схем).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Заинтересованность в приобретении и расширении знаний и способов действий, творческий подход к выполнению заданий. Умение анализировать свои действия и управлять ими.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55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Решение задач.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Дополнение условия задачи недостающим данным или вопросом. Составление задач на сложение и вычитание по одному рисунку.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Находить и формулировать решение задачи с помощью простейших моделей (предметных, рисунков, схем).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Оформлять свою мысль в устной и письменной речи (на уровне одного предложения или небольшого текста).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rPr>
          <w:trHeight w:val="1725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56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Закрепление.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Решение задач в одно действие на увеличение (уменьшение) числа на несколько единиц. Объяснение действий,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выбранных для решения задачи.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Выделять в задаче условие, вопрос; самостоятельно анализировать задачу, находить ход ее решения. Правильно оформлять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задачу в рабочей тетради.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Ориентироваться в своей системе знаний: отличать новое от уже известного с помощью учителя; аргументировать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собственную точку зрения.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57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Странички для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любозна-тельных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заданий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творческого и поискового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характера с применением знаний и способов действий в изменённых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условиях.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Сравнивать группы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предметов и записывать результат сравнения с помощью математических знаков.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Заинтересованность в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приобретении и расширении знаний и способов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действий, творческий подход к выполнению заданий. Понимание роли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матема-тических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действий в жизни человека.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58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Странички для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любозна-тельных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Выполнение заданий творческого и поискового характера. Простейшие геометрические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построения.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Решать примеры на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вычи-тание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основе знания состава чисел Выполнять простейшие геометрические построения.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Добывать новые знания: находить ответы на вопросы, используя учебник, свой жизненный опыт и информацию, полученную на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уроке.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Анализировать свои действия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59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Повторение пройденного. «Что узнали. Чему научились».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Решение задач в одно действие на увеличение (уменьшение) числа на несколько единиц. Называние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последовате-льности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чисел в прямом и обратно порядке.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Использовать термины «слагаемое», «сумма» при чтении примеров. Решать задачи изученных видов, правильно оформлять решение в рабочей тетради.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Соотносить результат проведённого самоконтроля с целями, поставленными при изучении темы, оценивать их и делать выводы.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Признавать собственные ошибки. Сопоставлять собственную оценку своей деятельности с оценкой её учителем. Понимание причин успеха и неудач в собственной учебе.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60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Повторение пройденного. «Что узнали. Чему научились».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Решение задач в одно действие на увеличение (уменьшение) числа на несколько единиц.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Реше-ние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примеров. Запись числовых выражений,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Использовать термины «слагаемое», «сумма» при чтении примеров. Решать задачи изученных видов, правильно оформлять решение в рабочей тетради.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Ориентироваться в системе знаний: отличать новое от уже известного с помощью учителя. Применять знания и способы действий в измененных условиях.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Заинтересованность в приобретении и расширении знаний и способов действий творческий подход к выполнению заданий. Понимание роли математических действий в жизни человека.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61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Повторение пройденного. «Что узнали. Чему научились».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Решение задач в одно действие на увеличение (уменьшение) числа на несколько единиц. Сравнение групп предметов.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Использовать термины «слагаемое», «сумма» при чтении примеров. Выполнять вычисления изученных видов.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Работать по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предложенно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учителем плану.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Отли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верно выполненное задание от неверно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ненного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62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Проверочная работа «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Про-верим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себя и оценим свои достижения». (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тест.форма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).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Контроль и оценка своей работы. Отработка знаний и умений, приобретенных на предыдущих уроках.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Решать примеры на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вычи-тание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основе знания состава чисел. Выполнять простейшие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геометри-ческие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построения.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Соотносить результат про- ведённого самоконтроля с целями, поставленными при изучении темы, оцени-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их и делать выводы.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Признавать собственные ошибки. Сопоставлять собственную оценку своей деятельности с оценкой её товарищами, учителем.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63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64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Резерв.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20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6B19F4" w:rsidRDefault="00BC5CB0" w:rsidP="006B19F4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6B19F4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 четверть (36 часов)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65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Задачи на увеличение числа на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несколько единиц.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Решение примеров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изученных видов. Составление числовых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равенств и неравенств. Сравнение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групп предметов.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Знание состава чисел первого десятка. Решать задачи изученных видов, пользоваться изученными приемами сложения и вычитания.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Слушать собеседника и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вести диалог; готовность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признать возможность существования различных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точек зрения; излагать своё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мнение и аргументировать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свою точку зрения.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Анализировать свои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дейст-вия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управлять ими,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сотру-дничать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66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Задачи на увеличение числа на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несколько единиц.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Называние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последовате-льности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чисел в прямом и обратном порядке. Решение задач на увеличение числа на несколько единиц.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Решать задачи изученных видов, пользоваться изученными приемами сложения и вычитания. Знание состава чисел первого десятка.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Сравнивать, анализировать результаты сравнения,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обо-бщать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классифицировать на уровне, доступном для первоклассника.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67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Задачи на увеличение числа на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несколько единиц.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Сравнение групп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предме-тов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 Решение задач на уменьшение числа на несколько единиц.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Самостоятельно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анализи-ровать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задачу, находить условие и вопрос, ход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ре-шения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ошибки,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допущен-ные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 ходе решения задачи.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Применять знания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спосо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 бы действий в измененных условиях. Работать по предложенному учителем плану.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Принятие внутренней позиции школьника на уровне положительного отношения к урокам математики.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68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±4. Приемы вычислений.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Выполнение вычислений вида: ±4. Составление и заучивание таблиц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сло-жения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вычитания с 4.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Знание таблицы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сложе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вычитания с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чис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 лом 4. Решать примеры с «окошками».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Применять знания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спосо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 бы действий в измененных условиях.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Понимание роли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матема-тических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действий в жизни человека.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69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Задачи на разностное сравнение </w:t>
            </w: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чисел.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Сравнение групп предметов. Решение задач на разностное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сравнение. Подбор вопросов к условию задачи. Составление задач по рисункам.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Находить и формулировать решение задачи с помощью простейших моделей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(предметных, рисунков, схематических рисунков, схем).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Слушать собеседника и вести диалог; готовность признать возможность су-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ществования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различных точек зрения; излагать своё мнение и аргументировать свою точку зрения.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Заинтересованность в приобретении и расширении знаний и способов действий, творческий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под-ход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к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выполнению заданий. Умение анализировать свои действия и управлять ими.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70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Решение задач.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Решение задач на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увели-чение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, уменьшение числа на несколько единиц, на разностное сравнение. Решение нестандартных задач.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Самостоятельно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анализи-ровать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задачу, находить условие и вопрос, ход решения, грамотно оформлять решение задачи в рабочей тетради.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Работать в группах: составлять план работы, распределять виды работ между членами группы, оценивать результат работы.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Анализировать свои действия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71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±4. Составление таблиц.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вычислений вида: ±4. Решение задач изученных видов. Составление и заучивание таблиц сложения и вычитания с 4.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Решать примеры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изучен-ных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видов на сложение и вычитание на основе знания состава чисел, на основе знания таблиц сложения и вычитания с числом 4.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Актуализировать свои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зна-ния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для проведения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про-стейших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математических доказательств (в том числе с опорой на изученные определения, законы арифметических действий, свойства геометрических фигур).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внутренней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пози-ции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школьника на уровне положительного отношения к урокам математики. Понимание причин успеха и неудач в собственной учебе. Понимание роли математических действий в жизни человека.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72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Закрепление.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Решение задач.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Проверка правильности выполнения сложения с помощью другого приёма сложений (приём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прибав-ления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по частям). Решение задач на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разнос-тное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сравнение чисел.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Находить и формулировать решение задачи с помощью простейших моделей (предметных, рисунков, схематических рисунков, схем).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Перерабатывать полученную информацию: делать выводы в результате совместной работы всего класса. Применять знания и способы действий в измененных условиях.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73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Перестановка слагаемых.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Составление числовых выражений, наблюдение над перестановкой слагаемых в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самостоя-тельно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составленных «двойках» примеров.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Знать взаимосвязь между сложением и вычитанием, использовать это знание при решении примеров, применять на практике переместительное свойства сложения.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Контролировать и оценивать свою работу, её результат, делать выводы на будущее. Применять знания и способы действий в измененных условиях.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Принятие нового статуса «ученик», внутренней позиции школьника на уровне положительного отношения к школе.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74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Перестановка слагаемых и ее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примене-ние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для случаев вида: + 5, 6, 7, 8, 9.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Применение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перемести-тельного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свойства сложения для случаев вида: ⁪+5, ⁪+6, ⁪+7, ⁪+8, ⁪+9.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Знать состав чисел первого десятка, применять правило перестановки слагаемых при сложении вида: + 5, 6, 7, 8, 9.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Сравнивать, анализировать результаты сравнения, обобщать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классифициро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уровне, доступном для первоклассника.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нового статуса «ученик», внутренней по-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зиции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школьника на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уров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 не положительного отношения к школе.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75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Составление таблицы для случаев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вида; + 5, 6, 7, 8, 9.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Применение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перемести-тельного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свойства сложения для случаев вида: ⁪+5, ⁪+6, ⁪+7, ⁪+8, ⁪+9. Решение «круговых» примеров.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Знание состава чисел первого десятка.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Приме-нять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правило перестановки слагаемых при сложении вида: + 5, 6, 7, 8, 9.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Конструировать составные высказывания из двух про-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стых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высказываний с по- мощью логических слов— связок и определять их истинность.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Анализировать свои действия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76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Состав чисел в пределах 10.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Закрепление.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Выполнение сложения с использованием таблицы сложения чисел в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преде-лах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10. Решение «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кру-говых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примеров, примеров с «окошками».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Знать состав чисел первого десятка. Решать задачи изученных видов, выполнять чертеж, схему к задаче, решать примеры в пределах 10.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Слушать собеседника и вести диалог; признавать возможность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существова-ния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различных точек зрения; излагать своё мнение и аргументировать свою точку зрения.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социальной роли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обучаю-щегося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. Осознание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собст-венных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мотивов учебной деятельности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77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Состав чисел в пределах 10.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Закрепление.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сложёния с использованием таблицы сложения чисел в пределах 10. Решение нестандартных задач.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Знать состав чисел первого десятка, решать задачи изученных видов и нестандартные задачи.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Конструировать составные высказывания из двух простых высказываний с помощью логических слов— связок и определять их истинность.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Анализировать свои действия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78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Повторение изученного.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Сравнение разных способов сложения, выбор наиболее удобного.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Знание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переместитель-ного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свойства сложения. Решать задачи изученных видов.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Ориентироваться в своей системе знаний: отличать новое от уже известного с помощью учителя.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внутренней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пози-ции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школьника на уровне положительного отношения к урокам математики.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79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Странички для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любозна-тельных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заданий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творческого и поискового характера. Задачи со спичками.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Танграм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Решать задачи изученных видов. Решение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нестанда-ртных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задач,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головоло-мок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. Применять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переме-стительное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свойство сложения на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практике.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Добывать новые знания: находить ответы на вопросы, используя учебник, свой жизненный опыт и информацию, полученную на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уроке.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80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Повторение пройденного. «Что узнали. Чему научились».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Использование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математи-ческой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терминологии при составлении и чтении математических равенств.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Знание состава чисел первого десятка.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Приме-нять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переместительное свойство сложения на практике.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Сравнивать, анализировать результаты сравнения, обобщать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классифици-ровать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уровне,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доступ-ном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для первоклассника.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Анализировать свои действия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81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Повторение пройденного. «Что узнали. Чему научились».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Наблюдение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объясне-ние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взаимосвязи между двумя простыми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задача-ми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, представленными в одной цепочке.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Решать примеры, основываясь на знании состава чисел, решать задачи изученных видов, работать самостоятельно.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Отличать верно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выполнен-ное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задание от неверно выполненного. Работать по предложенному учителем плану.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Развитие интереса к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разли-чным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видам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деяте-льности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включая элементы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предметноисследовательской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деятельности.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82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Связь между суммой и слагаемыми.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Называние компонентов сложения. Практическое нахождение неизвестного слагаемого. Наблюдения за взаимосвязью между сложением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вычита-нием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Знание о взаимосвязи между компонентами сложения. Использовать это знание для решение примеров. Решать задачи на разностное сравнение.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Сравнивать, анализировать результаты сравнения, обобщать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классифициро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уровне, доступном для первоклассника.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Анализировать свои действия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83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Решение задач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Наблюдение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объяснен-ие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связи между двумя простыми задачами, представленными в одной цепочке.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Находить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формулиро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решение задачи с помощью простейших моделей (предметных, рисунков, схематических рисунков, схем).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Отличать верно выполнен-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ное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задание от неверно вы- полненного, работать по предложенному учителем плану. Применять знания и способы действий в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изме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ненных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условиях.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внутренней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позиц-ии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школьника на уровне положительного отношения к урокам математики. Понимание причин успеха и неудач в собственной учебе.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84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Уменьша-емое</w:t>
            </w:r>
            <w:proofErr w:type="spellEnd"/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Вычитаемое.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Разность.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Использование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математи-ческой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терминологии при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составлении и чтении математических равенств.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Знание названий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компоне-нтов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сложения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вычита-ния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. Грамотно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использо-вать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математическую терминологию в речи.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Сравнивать анализировать результаты сравнения, обобщать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классифициро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на уровне, доступном для первоклассника.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Анализировать свои действия и управлять ими, сотрудничать со взрослыми и сверстниками. Признавать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85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Прием вычитания в случаях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«вычесть из 6, 7».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вычислений вида: 6—⁪ , 7—⁪ с применением знания состава чисел 6, 7 и знаний о связи суммы и слагаемых,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Выполнять вычисления вида: 6—⁪ , 7—⁪,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нахо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дить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неизвестное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слагае-мое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выполнять построение отрезков заданной длины,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Перерабатывать получен-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ную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информацию: делать выводы в результате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со-вместной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работы всего класса.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86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Прием вычитания в случаях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«вычесть из 8, 9»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вычислений вида: 8—⁪, 9—⁪ с применением знания состава чисел 8, 9 и знаний о связи суммы и слагаемых,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Выполнять вычисления вида: 8—⁪, 9—⁪ 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нахо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дить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неизвестное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слага-емое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выполнять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постро-ение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отрезков заданной длины.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Слушать собеседника и вести диалог; готовность признать возможность су-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ществования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различных точек зрения; излагать своё мнение и аргументировать свою точку зрения.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87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Закрепление.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Решение задач.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сложения с использованием таблицы сложения чисел в пределах 10. Решение задач изученных видов.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Выполнять сложение и вычитание в пределах 10, самостоятельно выполнять схему, чертеж к задаче.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Оформлять свою мысль в устной и письменной речи (на уровне одного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предло-жения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или небольшого текста).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Анализировать свои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дейст-вия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88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Прием вычитания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в случаях вы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честь из 10».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вычислений вида 10—⁪ с применением знания состава чисел 10 и знаний о связи суммы и слагаемых.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Знание состава числа 10. Выполнять вычисления вида 10—⁪, находить неизвестные компоненты сложения.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Слушать собеседника и вести диалог; готовность признать возможность существования различных точек зрения; излагать своё мнение и аргументировать свою точку зрения.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Анализировать свои действия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89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Килограмм.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Взвешивание предметов с точностью до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кило-грамма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. Сравнение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предметов по массе.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Наличие представления о килограмме как 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еди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нице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измерения массы, Применять свой жизнен-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Преобразовывать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инфор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мацию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из одной формы в другую: составлять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мате-матические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рассказы и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Заинтересованность в приобретении и расширении знаний и способов действий, творческий подход к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Упорядочивание предметов в порядке увеличения (уменьшения) массы,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ный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опыт для решения математических задач. Практически решать задачи на взвешивание с помощью модели весов.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задачи на основе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про-стейших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математических моделей (предметных, рисунков, схематических рисунков, схем).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выполнению заданий. Умение анализировать свои действия и управлять ими. Понимание причин успеха и неудач в собственной учебе.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90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Литр.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Сравнениё сосудов по вместимости.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Упорядо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чивание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сосудов по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вме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стимости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 заданной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последовательности.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Наличие представлений о понятии «объем», Сравнивать сосуды различной вместимости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на практике.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Контролировать и оцени-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свою работу, её ре-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зультат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делать выводы на будущее.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Принимать новый статус «ученик», внутреннюю позицию школьника на уровне положительного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отношения к школе.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91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Повторение пройденного. «Что узнали. Чему научились».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вычислений вида: 6 — ⁪, 7— ⁪,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8—⁪, 9—⁪, 10— ⁪ с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применением знания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состава чисел 6, 7, 8, 9,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10 и знаний о связи суммы и слагаемых.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Применять знания о переместительном свойстве сложения для решения примеров «удобным» способом, находить неизвестное слагаемое.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Работать по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предложенно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учителем плану.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Отли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верно выполненное задание от неверно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ненного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92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Проверочная работа «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Про-верим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себя и оценим свои достижения»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(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тест.форма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). Анализ рёзультатов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Контроль и оценка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своей работы. Отработка знаний и умений,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приобретенных на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предыдущих уроках.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Решать примеры,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основы-ваясь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знании состава чисел, решать задачи изученных видов, работать самостоятельно.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Соотносить результат про- ведённого самоконтроля с целями, поставленными при изучении темы, оцени-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их и делать выводы.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Признавать собственные ошибки. Сопоставлять собственную оценку своей деятельности с оценкой её товарищами, учителем.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20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5E392B" w:rsidRDefault="00BC5CB0" w:rsidP="005E392B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5E392B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Числа от 1 до 20. Нумерация (12 часов)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93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Названия и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последова-тельность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чисел от 10 до 20.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Образование чисел второго десятка из одного десятка и нескольких единиц. Чтение и запись чисел второго десятка.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Знание состава чисел первого десятка.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Обра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зовывать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называть, сравнивать, записывать, классифицировать,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заме-нять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числа в пределах 20.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Слушать собеседника и вести диалог; готовность признать возможность су-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ществования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различных точек зрения; излагать своё мнение и аргументировать свою точку зрения.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Анализировать свои действия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94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Образование чисел из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од-ного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десятка и нескольких единиц.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Сравнение чисел в пределах 20 с опорой на порядок их следования при счёте. Чтение и запись чисел второго десятка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Знание особенностей названия чисел второго десятка и порядка их следования при счете.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Объяснять, как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образуют-ся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числа второго десятка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Перерабатывать получен-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ную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информацию: делать выводы в результате со-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вместной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работы всего класса. Применять знания и способы действий в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изме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ненных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условиях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95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Запись и чтение чисел.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Образование чисел второго десятка из одного десятка и нескольких единиц. Чтение и запись чисел второго десятка.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Образовывать, называть и записывать числа в пределах 20. Знание нумерации чисел второго десятка.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Сравнивать, анализировать результаты сравнения, обобщать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классифициро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уровне, доступном для первоклассника.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Контролировать свою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дея-тельность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: обнаруживать и устранять ошибки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логиче-ского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характера (в ходе решения) и ошибки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вычи-слительного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характера.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96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Дециметр.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Переводить одни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едини-цы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длины в другие: мелкие — в более крупные, крупные — в более мелкие, используя соотношения между ними.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Переводить одни единицы длины в другие: мелкие — в более крупные, и наоборот, выполнять простейшие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геометриче-ские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построения,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измере-ние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отрезков.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Преобразовывать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инфор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мацию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из одной формы в другую: составлять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мате-матические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рассказы и задачи на основе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простей-ших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математических моделей (предметных, рисунков, схем).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Заинтересованность в приобретении и расширении знаний и способов действий, творческий подход к выполнению заданий. Умение анализировать свои действия и управлять ими.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97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Случаи сложения и вычитания, основанные на знании </w:t>
            </w: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нумерации.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Выполнение вычислений вида: 15+1, 16—1, 10+5, 14—4, 18—10 на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основе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знаний нумерации.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Решать задачи и примеры изученных видов, представлять двузначное число в виде суммы разрядных слагаемых, Знание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нумерации чисел второго десятка.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Контролировать и оцени-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свою работу, её ре-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зультат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делать выводы на будущее. Применять знания и способы действий в измененных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условиях.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Развитие интереса к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разли-чным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видам учебной деятельности, включая элементы предметно-исследовательской деятельности.</w:t>
            </w:r>
          </w:p>
        </w:tc>
      </w:tr>
      <w:tr w:rsidR="00BC5CB0" w:rsidRPr="00BC5CB0" w:rsidTr="00BC5CB0">
        <w:trPr>
          <w:trHeight w:val="1995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98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Закрепление.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Представление чисел от 11 до 20 в виде суммы разрядных слагаемых. Использование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матема-тической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терминологии при составлении и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чтении математических равенств.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Владение понятиями «разряд», «разрядные слагаемые». Представлять числа второго десятка в виде суммы разрядных слагаемых, решать задачи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изученных видов.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Отличать верно выполнен-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ное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задание от неверно вы- полненного, работать по предложенному учителем плану. Применять знания и способы действий в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изме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ненных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условиях.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внутренней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пози-ции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школьника на уровне положительного отношения к урокам математики. Понимание роли математических действий в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жизни человека.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99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Странички для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любозна-тельных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заданий творческого и поискового характера. Чтение и запись чисел второго десятка.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Применять освоенные знания в нестандартных математических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ситуа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циях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. Придумывать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вопро-сы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к условию задачи.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Добывать новые знания: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находить ответы на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вопро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сы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, используя учебник, свой жизненный опыт и информацию, полученную на уроке.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Анализировать свои действия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rPr>
          <w:trHeight w:val="1095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100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Контроль и учет знаний.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Контроль и оценка своей работы.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Решать примеры,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основы-ваясь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знании состава чисел, решать задачи изученных видов, работать самостоятельно.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Соотносить результаты проведённого самоконтроля с целями, поставленными при изучении темы, оценивать их и делать выводы,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Принятие и освоение социальной роли обучающегося. Осознание собственных мотивов учебной деятельности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101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Повторение.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Подготовка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к введению задач в два действия.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Выполнение вычислений: 15+1, 16—1, 10+5, 14—4, 18—10 на основе знаний нумерации. Построение отрезков заданной величины.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Измерение отрезков.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Записывать условие и вопрос к задаче разными способами; решать примеры в два действия; самостоятельно чертить отрезок и измерять его; преобразовывать величины,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Перерабатывать получен-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ную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информацию: сравни-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группировать такие математические объекты, как числа, числовые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выра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жения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равенства, неравен-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ства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плоские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геометриче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ские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фигуры.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Принятие внутренней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по-зиции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школьника на уровне положительного отношения к урокам математики.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Пони-мание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причин успеха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неу-дач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 собственной учебе. Понимание роли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математи-ческих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действий в жизни человека.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102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Решение задач на увеличение (уменьшение) на несколько единиц, нахождение суммы, на разностное сравнение.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Решать задачи и примеры изученных видов. Знание состава двузначных чисел.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Перерабатывать получен-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ную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информацию: делать выводы в результате со-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вместной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работы всего класса.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103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Ознакомле-ние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с задачей в два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дейст-вия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Составление плана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решения задачи в два действия. Решение задач в два действия.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Отрабо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Находить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формулиро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решение задачи с помощью простейших моделей (предметных,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Работать по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предложенно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учителем плану.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Отли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верно выполненное задание от неверно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Анализировать свои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ствия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управлять ими, сотрудничать со взрослыми и сверстниками. Признавать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тка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знаний и умений, приобретенных на предыдущих уроках.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рисунков, схематических рисунков, схем).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ненного</w:t>
            </w:r>
            <w:proofErr w:type="spellEnd"/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104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Решение задач в два действия.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 условия задачи, постановка вопросов к данному условию, составление обратных задач.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Находить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формулиро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решение задачи с помощью простейших моделей (предметных, рисунков, схематических рисунков, схем).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Добывать новые знания: на- ходить ответы на вопросы, используя учебник, свой жизненный опыт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инфор-мацию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, полученную на уроке.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Развитие интереса к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разли-чным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видам учебной деятельности, включая элементы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предметноиссле-довательской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деятельности.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20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6B19F4" w:rsidRDefault="00BC5CB0" w:rsidP="006B19F4">
            <w:pPr>
              <w:suppressAutoHyphens w:val="0"/>
              <w:spacing w:after="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6B19F4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Числа от 1 до 20. Сложение и вычитание (22 часа)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105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Общий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при-ем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сложения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однознач-ных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чисел с переходом через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деся-ток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Моделирование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приё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мов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выполнения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дейст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вия сложения с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перехо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дом через десяток. Ре-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шение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текстовых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задач.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Знание состава чисел в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пределах 10,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перемести-тельного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свойства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сложе-ния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 Решать примеры в два действия (вида 6+4+ 3); объяснять выбранный порядок действий.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Работать в группах: состав-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лять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план работы, распре-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делять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виды работ между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членами группы,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устанав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ливать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сроки выполнения работы по этапам и в целом,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оценивать результат работы.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Заинтересованность в приобретении и расширении знаний и способов действий, творческий подход к выполнению заданий, умение анализировать свои действия и управлять ими.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106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Сложение вида +2, +3.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сложения чисел с переходом через десяток в пределах 20. Решение «круговых» примеров.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Выполнять сложение с переходом через десяток для случаев +2, +3.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Аргументировать свою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то-чку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зрения, строить речевое высказывание с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использо-ванием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математической терминологии.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Анализировать свои действия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107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Сложение вида +4.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сложения чисел с переходом через десяток в пределах 20. Отработка знаний и умений, приобретенных на предыдущих уроках.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Выполнять сложение с переходом через десяток для случаев +2, +3, +4. Использовать числовой луч для решения примеров.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Работать в группах: составлять план работы, распределять виды работ между членами группы, оценивать результат работы.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108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Решение примеров вида + 5.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сложения чисел с переходом через десяток в пределах 20. Отработка знаний и умений, приобретенных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Выполнять сложение с переходом через десяток для случаев + 5.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Исполь-зовать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числовой луч для решения примеров.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Актуализировать свои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зна-ния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для проведения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прост-ейших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математических доказательств (в том числе с опорой на изученные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Анализировать свои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дейст-вия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управлять ими,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сотру-дничать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со взрослыми и сверстниками. Признавать собственные ошибки. При-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на предыдущих уроках.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определения, законы арифметических действий, свойства геометрических фигур).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нятие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внутренней позиции школьника на уровне положительного отношения к урокам математики.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109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Прием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сложения вида + 6.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сложения чисел с переходом через десяток в пределах 20. Отработка знаний и умений, приобретенных на предыдущих уроках.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Выполнять сложение с переходом через десяток для случаев + 6.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Исполь-зовать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числовой луч для решения примеров.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Слушать собеседника и вести диалог; готовность признать возможность су-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ществования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различных точек зрения; излагать своё мнение и аргументировать свою точку зрения.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Контролировать свою деятельность: обнаруживать и устранять ошибки логического характера (в ходе решения) и ошибки вычислительного характера.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110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Прием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сложения вида + 7.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сложения чисел с переходом через десяток в пределах 20. Отработка знаний и умений, приобретенных на предыдущих уроках.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Выполнять сложение с переходом через десяток для случаев + 7.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Исполь-зовать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числовой луч для решения примеров.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Работать в группах: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состав-лять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план работы,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распре-делять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виды работ между членами группы,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устанав-ливать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сроки выполнения работы по этапам и в целом, оценивать результат работы.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111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Приемы сложения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вида +8, + 9.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сложения чисел с переходом через десяток в пределах 20. Отработка знаний и умений, приобретенных на предыдущих уроках.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Выполнять сложение с переходом через десяток для случаев + 8, +9.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Ис-пользовать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числовой луч для решения примеров.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Актуализировать свои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зна-ния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для проведения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про-стейших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математических доказательств (в том числе с опорой на изученные определения, законы арифметических действий, свойства геометрических фигур).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Контролировать свою деятельность: обнаруживать и устранять ошибки логического характера (в ходе решения) и ошибки вычислительного характера.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112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Таблица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сложения.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сложения чисел с переходом через десяток в пределах20.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Пользоваться таблицей сложения для решения примеров на сложение в пределах 20.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Конструировать составные высказывания из двух про-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стых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высказываний с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помо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щью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логических слов—связок и определять их истинность.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Анализировать свои действия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113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Странички для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любозна-тельных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Выполнение задания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тво-рческого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поискового характера. Отработка знаний и умений,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при-обретенных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предыду-щих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уроках.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Сравнивать число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чис-ловые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выражения делать краткую запись задачи чертежом, схемой;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прои-зводить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взаимопроверку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Добывать новые знания: на- ходить ответы на вопросы используя учебник, свой жизненный опыт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инфо-рмацию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, полученную на уроке,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Заинтересованность в приобретении и расширении знаний и способов действий, творческий подход к выполнению заданий.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114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Повторение пройденного. «Что узнали. Чему научились».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Использование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математи-ческой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терминологии при составлении и чтении. математических равенств.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Решать задачи и при- меры изученных видов. Пользоваться таблицей сложения для решения примеров на сложение в пределах 20.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Работать по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предложенно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му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учителем плану,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отли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верно выполненное задание от неверно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ненного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115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Общие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при-емы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вычита-ния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с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пере-ходом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через десяток.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Моделирование приёмов выполнения действия вычитания с переходом через десяток.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Наличие представления о способе выполнения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вы-читания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через десяток. Составлять краткую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за-пись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задачи, обосновывая выбор действия.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Оформлять свою мысль в устной и письменной речи (на уровне одного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предло-жения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или небольшого текста).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Анализировать свои действия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116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Вычитание вида 11-*.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Моделировать приёмы выполнения действия вычитания с переходом через десяток, используя предметы, разрезной материал, счётные палочки, графические схемы,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Знание приемов решения примеров нового вида, знать состав числа 11. Заменять двузначное число суммой разрядных слагаемых.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Перерабатывать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получен-ную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информацию: делать выводы в результате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совме-стной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работы всего класса. Применять знания и способы действий в измененных условиях.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Заинтересованность в при- обретении и расширении знаний и способов действий, творческий подход к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выпо-лнению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заданий.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Анализи-ровать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свои действия и управлять ими, сотрудничать со взрослыми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сверстника-ми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117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Вычитание вида 12-*.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вычитания чисел с переходом через десяток в пределах 20.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Знание приемов решения примеров нового вида, знание состава чисел 11, 12.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Слушать собеседника и вести диалог; готовность признать возможность существования различных точек зрения; излагать своё мнение и аргументировать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Развитие интереса к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различ-ным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видам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включая элементы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предметноисследовательской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деятельности.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7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8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свою точку зрения.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118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Вычитание вида 13-*.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вычитания чисел с переходом через десяток в пределах 20. Решение задач на разностное сравнение.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Решать задачи и примеры изученных видов.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Пони-мать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приемы решения примеров нового вида называть состав числа 13.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Выделять в явлениях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суще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ственные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несуществен-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ные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необходимые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доста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точные признаки.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Догова-риваться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, приходить к общему решению.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Анализировать свои действия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119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Вычитание вида 14-*.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вычитания чисел с переходом через десяток в пределах 20.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Решать задачи и примеры изученных видов.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Расска-зывать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о приемах решения примеров нового вида, знание состава числа 14.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Актуализировать свои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зна-ния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для проведения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про-стейших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математических доказательств.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Колировать свою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: обнаруживать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устра-нять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ошибки логического и вычислительного характера.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120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Вычитание вида 15-*.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Выполнение вычитания чисел с переходом чёрез десяток в пределах 20. Сравнение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геометри-ческих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фигур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Решать задачи и примеры изученных видов. Знание приемов решения примеров нового вида, знать состав числа 15.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Конструировать составные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высказывания из двух простых высказываний с помощью логических слов-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связок и определять их истинность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Анализировать свои действия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121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Вычитание вида 16-*.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вычитания чисел с переходом через десяток в пределах 20. Построение четырех- угольников с заданными длиной и шириной.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Решать задачи и примеры изученных видов. Знание приемов решения примеров нового вида, знание состава числа 16.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Слушать собеседника и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вести диалог; готовность признать возможность существования различных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точек зрения; излагать своё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мнение и аргументировать свою точку зрения.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122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Вычитание вида 17 —*, 18 —*.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Выполнение вычитания чисел с переходом через десяток в пределах 20.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Решать задачи и примеры изученных видов. Знание приемов решения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приме-ров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нового вида, знание состава чисел 18, 19.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Актуализировать свои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зна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для проведения про-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стейших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математических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доказательств (в том числе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 опорой на изученные оп-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ределения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законы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ариф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метических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действий).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Контролировать свою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деятельность: обнаруживать и устранять ошибки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логиче-ского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характера (в ходе решения) и ошибки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вычислительного характера.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123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Странички для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любозна-тельных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Выполнение задания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тво-рческого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поискового характера. Отработка знаний и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умений,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при-обретенных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предыду-щих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уроках.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Сравнивать число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чис-ловые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выражения;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запи-сывать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краткую запись задачи схемой; измерять стороны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геометрических фигур.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Добывать новые знания находить ответы на вопросы, используя учебник, свой жизненный опыт и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информацию, полученную на уроке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Анализировать свои действия и управлять ими, сотрудничать со взрослыми и сверстниками. Признавать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lastRenderedPageBreak/>
              <w:t>124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Повторение пройденного. «Что узнали. Чему научились».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Использование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математи-ческой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терминологии при составлении и чтении математических равенств.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Решать примеры на сложение и вычитание, основываясь на знании нумерации чисел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второ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 го десятка.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Перерабатывать получен-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ную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информацию: делать выводы в результате со-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вместной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работы всего класса.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внутренней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пози-ции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школьника на уровне положительного отношения к урокам математики.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125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Проверочная работа «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Про-верим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себя и оценим свои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достижения» (тест-форма). Анализ результатов.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Контроль и самоконтроль полученных ранее знаний.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Решать примеры,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основы-ваясь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знании состава чисел, решать задачи изученных видов, работать самостоятельно.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Соотносить результат про- ведённого самоконтроля с целями, поставленными при изучении темы оцени-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их и делать выводы.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Принятие и освоение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соци-альной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роли обучающегося. Осознание собственных мотивов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деятель-ности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личностного смысла учения.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126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Проект «Математика вокруг нас. Форма, </w:t>
            </w:r>
            <w:proofErr w:type="spellStart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раз-мер</w:t>
            </w:r>
            <w:proofErr w:type="spellEnd"/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, цвет. Узоры и орнаменты).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Наблюдение, анализ и установление правил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че-редования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формы,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разме-ра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, цвета в отобранных узорах и орнаментах, закономерности их чередования. Контроль выполнения правила, по которому составлялся узор.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Сравнивать число и числовые выражения; делать краткую запись задачи чертежом, схемой; производить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взаимопро-верку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; измерять стороны геометрических фигур и записывать результаты замеров.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Работать в группах: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состав-лять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план работы,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распре-делять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виды работ между членами группы,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устанав-ливать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сроки выполнения работы по этапам и в целом, оценивать результат работы.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Заинтересованность в приобретении и расширении знаний и способов действий, творческий подход к выполнению заданий. Умение анализировать свои действия. Понимание причин успеха и неудач в собственной учебе.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1206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Cs/>
                <w:color w:val="000000"/>
                <w:sz w:val="21"/>
                <w:szCs w:val="21"/>
              </w:rPr>
              <w:t>Итоговое повторение (6 часов)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127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Итоговое повторение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Отработка знаний и умений, приобретенных на предыдущих уроках. Решение текстовых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задач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Находить значения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выра-жений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; решать простые задачи; знать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последова-тельность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чисел; решать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Ориентироваться в своей системе знаний: отличать новое от уже известного с помощью учителя.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Развитие интереса к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разли-чным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видам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дея-тельности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включая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элемен-ты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предметноисследова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изученных видов.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примеры в пределах 20.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тельской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деятельности.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128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Итоговое повторение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Выполнение заданий на установление правила, по которому составлена числовая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последователь-ность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 Решение текстовых задач.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Решать примеры на сложение и вычитание без перехода и с переходом через десяток.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Отличать верно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выполнен-ное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задание от неверно выполненного. Работать по предложенному учителем плану.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Анализировать свои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дейст-вия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129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Итоговое повторение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Использование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математи-ческой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терминологии при составлении и чтении математических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равен-ств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. Отработка знаний и умений, приобретенных на предыдущих уроках.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Решать примеры,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основы-ваясь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знании состава чисел, решать задачи изученных видов, работать самостоятельно.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Преобразовывать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инфор-мацию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из одной формы в другую: составлять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тические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рассказы и задачи на основе простейших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- тематических моделей (предметных, рисунков, схем).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Заинтересованность в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при-обретении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расширении знаний и способов действий, творческий подход к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выпол-нению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заданий.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Анализи-ровать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свои действия и управлять, ими,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сотрудни-чать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130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Итоговое повторение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Использование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математи-ческой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терминологии при составлении чтении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мате-матических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равенств.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Решать примеры на сложение и вычитание, основываясь на знании нумерации чисел второго десятка.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Добывать новые знания: на- ходить ответы на вопросы, используя учебник, свой жизненный опыт и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инфор-мацию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урока.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Развитие интереса к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разли-чным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видам учебной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дея-тельности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, включая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элемен-ты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предметноисследователь-ской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деятельности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131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Итоговое повторение «Что узнали. Чему научились в 1 классе».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Выполнение заданий на образование, называние и запись числа в пределах 20, упорядочивание за-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думанных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чисел.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Пользоваться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геометри-ческим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материалом.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Со-ставлять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краткую запись к задачам; решать простые и составные задачи.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Перерабатывать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получен-ную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информацию: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сравни-вать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и группировать такие математические объекты, как числа, равенства, неравенства.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Анализировать свои действия и управлять ими, сотрудничать со взрослыми и сверстниками. Признавать собственные ошибки.</w:t>
            </w:r>
          </w:p>
        </w:tc>
      </w:tr>
      <w:tr w:rsidR="00BC5CB0" w:rsidRPr="00BC5CB0" w:rsidTr="00BC5CB0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132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6B19F4">
            <w:pPr>
              <w:suppressAutoHyphens w:val="0"/>
              <w:spacing w:after="300" w:line="240" w:lineRule="auto"/>
              <w:jc w:val="center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>Итоговый</w:t>
            </w:r>
            <w:r w:rsidR="006B19F4"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  <w:t xml:space="preserve"> контроль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b/>
                <w:color w:val="000000"/>
                <w:sz w:val="21"/>
                <w:szCs w:val="21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Итоговый контроль и проверка знаний.</w:t>
            </w:r>
          </w:p>
        </w:tc>
        <w:tc>
          <w:tcPr>
            <w:tcW w:w="2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B19F4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Решать примеры,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основы-ваясь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на знании состава чисел, решать з</w:t>
            </w:r>
            <w:r w:rsidR="006B19F4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адачи изученных </w:t>
            </w:r>
          </w:p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изученных видов.</w:t>
            </w:r>
          </w:p>
        </w:tc>
        <w:tc>
          <w:tcPr>
            <w:tcW w:w="3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 xml:space="preserve">Соотносить результаты проведённого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самоконтро-ля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с целями, </w:t>
            </w:r>
            <w:proofErr w:type="spellStart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>поставлен-ными</w:t>
            </w:r>
            <w:proofErr w:type="spellEnd"/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t xml:space="preserve"> при изучении темы, оценивать их и </w:t>
            </w: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делать выводы.</w:t>
            </w:r>
          </w:p>
        </w:tc>
        <w:tc>
          <w:tcPr>
            <w:tcW w:w="39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C5CB0" w:rsidRPr="00BC5CB0" w:rsidRDefault="00BC5CB0" w:rsidP="00BC5CB0">
            <w:pPr>
              <w:suppressAutoHyphens w:val="0"/>
              <w:spacing w:after="300" w:line="240" w:lineRule="auto"/>
              <w:jc w:val="both"/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</w:pPr>
            <w:r w:rsidRPr="00BC5CB0">
              <w:rPr>
                <w:rFonts w:ascii="OpenSans" w:eastAsia="Times New Roman" w:hAnsi="OpenSans" w:cs="Times New Roman"/>
                <w:color w:val="000000"/>
                <w:sz w:val="21"/>
                <w:szCs w:val="21"/>
              </w:rPr>
              <w:lastRenderedPageBreak/>
              <w:t>Формирование внутренней позиции школьника на уровне положительного отношения к урокам математики.</w:t>
            </w:r>
          </w:p>
        </w:tc>
      </w:tr>
    </w:tbl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УИНМ</w:t>
      </w:r>
      <w:r w:rsidRPr="00BC5CB0">
        <w:rPr>
          <w:rFonts w:ascii="OpenSans" w:eastAsia="Times New Roman" w:hAnsi="OpenSans" w:cs="Times New Roman"/>
          <w:color w:val="000000"/>
          <w:sz w:val="16"/>
          <w:szCs w:val="16"/>
          <w:vertAlign w:val="superscript"/>
        </w:rPr>
        <w:t>7</w:t>
      </w: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 — урок изучения нового материала; </w:t>
      </w:r>
      <w:proofErr w:type="spellStart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УОиС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 — урок обобщения и систематизации знаний; </w:t>
      </w:r>
      <w:proofErr w:type="spellStart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УРУиН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 — урок развития умений и навыков;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КЗ — урок контроля знаний.</w:t>
      </w:r>
    </w:p>
    <w:p w:rsidR="00BC5CB0" w:rsidRPr="006B19F4" w:rsidRDefault="00BC5CB0" w:rsidP="006B19F4">
      <w:pPr>
        <w:shd w:val="clear" w:color="auto" w:fill="FFFFFF"/>
        <w:suppressAutoHyphens w:val="0"/>
        <w:spacing w:after="0" w:line="240" w:lineRule="auto"/>
        <w:jc w:val="center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  <w:r w:rsidRPr="006B19F4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МАТЕРИАЛЬНО — ТЕХНИЧЕСКИЕ СРЕДСТВА ДЛЯ РЕАЛИЗАЦИИ ПРОГРАММЫ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Исходя из целей современного начального образования, предлагаемый перечень материально-технического обеспечения составлен с учетом следующих требований: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— обеспечение </w:t>
      </w:r>
      <w:proofErr w:type="spellStart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природосообразности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 обучения младших школьников (организация опыта чувственного восприятия, наглядности обучения);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создание материально-технической поддержки процесса обучения, развития и воспитания младших школьников (расширение знаний, развитие мышления, речи, воображения; формирование коммуникативных, художественных, трудовых и др. умений и т.п.);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— создание условий для организации практической деятельности школьников (наблюдений, опытов, моделирования и </w:t>
      </w:r>
      <w:proofErr w:type="spellStart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пр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), а также элементарной художественной деятельности (рисования, конструирования и др.).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6B19F4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  <w:r w:rsidRPr="006B19F4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Демонстрационные пособия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Наборное полотно.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Демонстрационное пособие «Сказочный счёт».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—Объекты, предназначенные для демонстрации счёта: от 1 до 10; от 1 до 20.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Комплект наглядных пособий «Изучение чисел I и II десятка».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Комплект наглядных пособий «Таблицу сложения учим с увлечением».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Модель часов демонстрационная.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Набор геометрических тел демонстрационный.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Набор цифр, букв, знаков.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Счетная лесенка (ламинированная, с магнитным креплением).</w:t>
      </w:r>
    </w:p>
    <w:p w:rsidR="00BC5CB0" w:rsidRPr="00BC5CB0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</w:p>
    <w:p w:rsidR="00BC5CB0" w:rsidRPr="006B19F4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  <w:r w:rsidRPr="006B19F4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Приборы и инструменты демонстрационные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Метр демонстрационный.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Транспортир классный пластмассовый.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Угольник классный пластмассовый (30 и 60 градусов).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Угольник классный пластмассовый (45 и 45 градусов).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Циркуль классный пластмассовый.</w:t>
      </w:r>
    </w:p>
    <w:p w:rsidR="00BC5CB0" w:rsidRPr="006B19F4" w:rsidRDefault="00BC5CB0" w:rsidP="00BC5CB0">
      <w:pPr>
        <w:shd w:val="clear" w:color="auto" w:fill="FFFFFF"/>
        <w:suppressAutoHyphens w:val="0"/>
        <w:spacing w:after="0" w:line="240" w:lineRule="auto"/>
        <w:jc w:val="both"/>
        <w:rPr>
          <w:rFonts w:ascii="OpenSans" w:eastAsia="Times New Roman" w:hAnsi="OpenSans" w:cs="Times New Roman"/>
          <w:b/>
          <w:color w:val="000000"/>
          <w:sz w:val="21"/>
          <w:szCs w:val="21"/>
        </w:rPr>
      </w:pPr>
      <w:r w:rsidRPr="006B19F4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Печатные пособия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Комплект таблиц «Веселая математика» (22 шт.).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Опорные таблицы по математике за 1 класс.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Таблицы демонстрационные «Математика. 1 класс».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Таблицы демонстрационные «Устные приемы сложения и вычитания в пределах сотни».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Таблицы демонстрационные «Простые задачи».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Таблицы демонстрационные «Порядок действий».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Таблицы демонстрационные «Математические таблицы для начальной школы».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Таблицы демонстрационные «Математика. Однозначные и многозначные числа».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Таблицы демонстрационные «Математика. Геометрические фигуры и величины».</w:t>
      </w:r>
    </w:p>
    <w:p w:rsidR="006B19F4" w:rsidRDefault="00BC5CB0" w:rsidP="006B19F4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Карточки с заданиями по математике для 1 класса.</w:t>
      </w:r>
    </w:p>
    <w:p w:rsidR="00BC5CB0" w:rsidRPr="006B19F4" w:rsidRDefault="00BC5CB0" w:rsidP="006B19F4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6B19F4">
        <w:rPr>
          <w:rFonts w:ascii="OpenSans" w:eastAsia="Times New Roman" w:hAnsi="OpenSans" w:cs="Times New Roman"/>
          <w:b/>
          <w:bCs/>
          <w:color w:val="000000"/>
          <w:sz w:val="21"/>
          <w:szCs w:val="21"/>
        </w:rPr>
        <w:t>Технические средства обучения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Персональный компьютер с принтером.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— Ксерокс (по возможности).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lastRenderedPageBreak/>
        <w:t>— Проектор для демонстрации слайдов.</w:t>
      </w:r>
    </w:p>
    <w:p w:rsidR="00BC5CB0" w:rsidRPr="00BC5CB0" w:rsidRDefault="00BC5CB0" w:rsidP="00BC5CB0">
      <w:pPr>
        <w:shd w:val="clear" w:color="auto" w:fill="FFFFFF"/>
        <w:suppressAutoHyphens w:val="0"/>
        <w:spacing w:after="300" w:line="240" w:lineRule="auto"/>
        <w:jc w:val="both"/>
        <w:rPr>
          <w:rFonts w:ascii="OpenSans" w:eastAsia="Times New Roman" w:hAnsi="OpenSans" w:cs="Times New Roman"/>
          <w:color w:val="000000"/>
          <w:sz w:val="21"/>
          <w:szCs w:val="21"/>
        </w:rPr>
      </w:pPr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— </w:t>
      </w:r>
      <w:proofErr w:type="spellStart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>Мультимедийный</w:t>
      </w:r>
      <w:proofErr w:type="spellEnd"/>
      <w:r w:rsidRPr="00BC5CB0">
        <w:rPr>
          <w:rFonts w:ascii="OpenSans" w:eastAsia="Times New Roman" w:hAnsi="OpenSans" w:cs="Times New Roman"/>
          <w:color w:val="000000"/>
          <w:sz w:val="21"/>
          <w:szCs w:val="21"/>
        </w:rPr>
        <w:t xml:space="preserve"> проектор.</w:t>
      </w:r>
    </w:p>
    <w:p w:rsidR="00AA3544" w:rsidRPr="00BC5CB0" w:rsidRDefault="00AA3544" w:rsidP="00BC5C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A3544" w:rsidRPr="00BC5CB0" w:rsidSect="00BC5CB0">
      <w:pgSz w:w="16838" w:h="11906" w:orient="landscape"/>
      <w:pgMar w:top="851" w:right="567" w:bottom="851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14030"/>
    <w:multiLevelType w:val="multilevel"/>
    <w:tmpl w:val="72D2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EB1C2B"/>
    <w:multiLevelType w:val="multilevel"/>
    <w:tmpl w:val="957A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1572A6"/>
    <w:multiLevelType w:val="multilevel"/>
    <w:tmpl w:val="24D68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866B06"/>
    <w:multiLevelType w:val="multilevel"/>
    <w:tmpl w:val="2558F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5D49EF"/>
    <w:multiLevelType w:val="multilevel"/>
    <w:tmpl w:val="52BC6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2F373F"/>
    <w:multiLevelType w:val="multilevel"/>
    <w:tmpl w:val="6A42E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BF56F0"/>
    <w:multiLevelType w:val="multilevel"/>
    <w:tmpl w:val="13F88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3D3346"/>
    <w:multiLevelType w:val="multilevel"/>
    <w:tmpl w:val="85CE8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244469"/>
    <w:multiLevelType w:val="multilevel"/>
    <w:tmpl w:val="79AE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BBD57D2"/>
    <w:multiLevelType w:val="multilevel"/>
    <w:tmpl w:val="AF803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C41180"/>
    <w:multiLevelType w:val="multilevel"/>
    <w:tmpl w:val="2A72D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055893"/>
    <w:multiLevelType w:val="multilevel"/>
    <w:tmpl w:val="81228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3769D3"/>
    <w:multiLevelType w:val="multilevel"/>
    <w:tmpl w:val="0FB8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82962E0"/>
    <w:multiLevelType w:val="multilevel"/>
    <w:tmpl w:val="EE084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A23328E"/>
    <w:multiLevelType w:val="multilevel"/>
    <w:tmpl w:val="7DB2B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D4D1A4F"/>
    <w:multiLevelType w:val="multilevel"/>
    <w:tmpl w:val="FB5A6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F61B06"/>
    <w:multiLevelType w:val="multilevel"/>
    <w:tmpl w:val="E0FA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193AE3"/>
    <w:multiLevelType w:val="multilevel"/>
    <w:tmpl w:val="B11E7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A53ECF"/>
    <w:multiLevelType w:val="multilevel"/>
    <w:tmpl w:val="726C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D750A5"/>
    <w:multiLevelType w:val="multilevel"/>
    <w:tmpl w:val="0C2C6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781491"/>
    <w:multiLevelType w:val="hybridMultilevel"/>
    <w:tmpl w:val="572C977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A410093"/>
    <w:multiLevelType w:val="multilevel"/>
    <w:tmpl w:val="4BB02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23C2A02"/>
    <w:multiLevelType w:val="hybridMultilevel"/>
    <w:tmpl w:val="84CC2228"/>
    <w:lvl w:ilvl="0" w:tplc="9BDA66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2A27BB3"/>
    <w:multiLevelType w:val="multilevel"/>
    <w:tmpl w:val="89146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DC24573"/>
    <w:multiLevelType w:val="multilevel"/>
    <w:tmpl w:val="28745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0FB722D"/>
    <w:multiLevelType w:val="multilevel"/>
    <w:tmpl w:val="FEE6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1C0B23"/>
    <w:multiLevelType w:val="hybridMultilevel"/>
    <w:tmpl w:val="A440CE6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579F36AE"/>
    <w:multiLevelType w:val="multilevel"/>
    <w:tmpl w:val="C89E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B22A84"/>
    <w:multiLevelType w:val="multilevel"/>
    <w:tmpl w:val="7430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E1507B3"/>
    <w:multiLevelType w:val="multilevel"/>
    <w:tmpl w:val="2ABE1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410A10"/>
    <w:multiLevelType w:val="hybridMultilevel"/>
    <w:tmpl w:val="4E6278B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F4351D7"/>
    <w:multiLevelType w:val="multilevel"/>
    <w:tmpl w:val="CE82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F4A58A8"/>
    <w:multiLevelType w:val="multilevel"/>
    <w:tmpl w:val="BB46F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A81095"/>
    <w:multiLevelType w:val="multilevel"/>
    <w:tmpl w:val="C3B6C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1D37E1"/>
    <w:multiLevelType w:val="hybridMultilevel"/>
    <w:tmpl w:val="E928698E"/>
    <w:lvl w:ilvl="0" w:tplc="9BDA66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D1213C9"/>
    <w:multiLevelType w:val="multilevel"/>
    <w:tmpl w:val="5FFE1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57424E"/>
    <w:multiLevelType w:val="multilevel"/>
    <w:tmpl w:val="F07A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5B32C20"/>
    <w:multiLevelType w:val="multilevel"/>
    <w:tmpl w:val="0F20B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6920BCE"/>
    <w:multiLevelType w:val="multilevel"/>
    <w:tmpl w:val="4030E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7140F5"/>
    <w:multiLevelType w:val="multilevel"/>
    <w:tmpl w:val="801E8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9865088"/>
    <w:multiLevelType w:val="multilevel"/>
    <w:tmpl w:val="94D8B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A5D1EF6"/>
    <w:multiLevelType w:val="multilevel"/>
    <w:tmpl w:val="E0941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6"/>
  </w:num>
  <w:num w:numId="3">
    <w:abstractNumId w:val="41"/>
  </w:num>
  <w:num w:numId="4">
    <w:abstractNumId w:val="21"/>
  </w:num>
  <w:num w:numId="5">
    <w:abstractNumId w:val="8"/>
  </w:num>
  <w:num w:numId="6">
    <w:abstractNumId w:val="10"/>
  </w:num>
  <w:num w:numId="7">
    <w:abstractNumId w:val="17"/>
  </w:num>
  <w:num w:numId="8">
    <w:abstractNumId w:val="18"/>
  </w:num>
  <w:num w:numId="9">
    <w:abstractNumId w:val="23"/>
  </w:num>
  <w:num w:numId="10">
    <w:abstractNumId w:val="38"/>
  </w:num>
  <w:num w:numId="11">
    <w:abstractNumId w:val="9"/>
  </w:num>
  <w:num w:numId="12">
    <w:abstractNumId w:val="40"/>
  </w:num>
  <w:num w:numId="13">
    <w:abstractNumId w:val="37"/>
  </w:num>
  <w:num w:numId="14">
    <w:abstractNumId w:val="12"/>
  </w:num>
  <w:num w:numId="15">
    <w:abstractNumId w:val="5"/>
  </w:num>
  <w:num w:numId="16">
    <w:abstractNumId w:val="15"/>
  </w:num>
  <w:num w:numId="17">
    <w:abstractNumId w:val="1"/>
  </w:num>
  <w:num w:numId="18">
    <w:abstractNumId w:val="36"/>
  </w:num>
  <w:num w:numId="19">
    <w:abstractNumId w:val="32"/>
  </w:num>
  <w:num w:numId="20">
    <w:abstractNumId w:val="14"/>
  </w:num>
  <w:num w:numId="21">
    <w:abstractNumId w:val="28"/>
  </w:num>
  <w:num w:numId="22">
    <w:abstractNumId w:val="7"/>
  </w:num>
  <w:num w:numId="23">
    <w:abstractNumId w:val="13"/>
  </w:num>
  <w:num w:numId="24">
    <w:abstractNumId w:val="2"/>
  </w:num>
  <w:num w:numId="25">
    <w:abstractNumId w:val="33"/>
  </w:num>
  <w:num w:numId="26">
    <w:abstractNumId w:val="31"/>
  </w:num>
  <w:num w:numId="27">
    <w:abstractNumId w:val="25"/>
  </w:num>
  <w:num w:numId="28">
    <w:abstractNumId w:val="27"/>
  </w:num>
  <w:num w:numId="29">
    <w:abstractNumId w:val="39"/>
  </w:num>
  <w:num w:numId="30">
    <w:abstractNumId w:val="11"/>
  </w:num>
  <w:num w:numId="31">
    <w:abstractNumId w:val="0"/>
  </w:num>
  <w:num w:numId="32">
    <w:abstractNumId w:val="3"/>
  </w:num>
  <w:num w:numId="33">
    <w:abstractNumId w:val="29"/>
  </w:num>
  <w:num w:numId="34">
    <w:abstractNumId w:val="16"/>
  </w:num>
  <w:num w:numId="35">
    <w:abstractNumId w:val="35"/>
  </w:num>
  <w:num w:numId="36">
    <w:abstractNumId w:val="19"/>
  </w:num>
  <w:num w:numId="37">
    <w:abstractNumId w:val="4"/>
  </w:num>
  <w:num w:numId="38">
    <w:abstractNumId w:val="34"/>
  </w:num>
  <w:num w:numId="39">
    <w:abstractNumId w:val="22"/>
  </w:num>
  <w:num w:numId="40">
    <w:abstractNumId w:val="26"/>
  </w:num>
  <w:num w:numId="41">
    <w:abstractNumId w:val="20"/>
  </w:num>
  <w:num w:numId="4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5"/>
  <w:displayHorizontalDrawingGridEvery w:val="2"/>
  <w:characterSpacingControl w:val="doNotCompress"/>
  <w:compat/>
  <w:rsids>
    <w:rsidRoot w:val="00A813B8"/>
    <w:rsid w:val="000076EA"/>
    <w:rsid w:val="001A7013"/>
    <w:rsid w:val="002E04B5"/>
    <w:rsid w:val="003156CA"/>
    <w:rsid w:val="003E3937"/>
    <w:rsid w:val="0056419D"/>
    <w:rsid w:val="005E392B"/>
    <w:rsid w:val="006629D7"/>
    <w:rsid w:val="006A5365"/>
    <w:rsid w:val="006A5D6B"/>
    <w:rsid w:val="006B19F4"/>
    <w:rsid w:val="0074539C"/>
    <w:rsid w:val="00805EA5"/>
    <w:rsid w:val="009152C2"/>
    <w:rsid w:val="00A23329"/>
    <w:rsid w:val="00A80D37"/>
    <w:rsid w:val="00A813B8"/>
    <w:rsid w:val="00AA3544"/>
    <w:rsid w:val="00AB277C"/>
    <w:rsid w:val="00B25195"/>
    <w:rsid w:val="00BC5CB0"/>
    <w:rsid w:val="00BF64AF"/>
    <w:rsid w:val="00C85474"/>
    <w:rsid w:val="00CB218F"/>
    <w:rsid w:val="00CF1BEC"/>
    <w:rsid w:val="00D43479"/>
    <w:rsid w:val="00DE5873"/>
    <w:rsid w:val="00EA6DAD"/>
    <w:rsid w:val="00F83899"/>
    <w:rsid w:val="00FC4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44"/>
    <w:pPr>
      <w:suppressAutoHyphens/>
    </w:pPr>
    <w:rPr>
      <w:rFonts w:eastAsiaTheme="minorEastAsia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76EA"/>
  </w:style>
  <w:style w:type="paragraph" w:customStyle="1" w:styleId="c79">
    <w:name w:val="c79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076EA"/>
  </w:style>
  <w:style w:type="paragraph" w:customStyle="1" w:styleId="c10">
    <w:name w:val="c10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076EA"/>
  </w:style>
  <w:style w:type="paragraph" w:customStyle="1" w:styleId="c63">
    <w:name w:val="c63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076EA"/>
  </w:style>
  <w:style w:type="paragraph" w:customStyle="1" w:styleId="c15">
    <w:name w:val="c15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8">
    <w:name w:val="c68"/>
    <w:basedOn w:val="a0"/>
    <w:rsid w:val="000076EA"/>
  </w:style>
  <w:style w:type="character" w:customStyle="1" w:styleId="c11">
    <w:name w:val="c11"/>
    <w:basedOn w:val="a0"/>
    <w:rsid w:val="000076EA"/>
  </w:style>
  <w:style w:type="character" w:styleId="a3">
    <w:name w:val="Hyperlink"/>
    <w:basedOn w:val="a0"/>
    <w:uiPriority w:val="99"/>
    <w:semiHidden/>
    <w:unhideWhenUsed/>
    <w:rsid w:val="000076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076EA"/>
    <w:rPr>
      <w:color w:val="800080"/>
      <w:u w:val="single"/>
    </w:rPr>
  </w:style>
  <w:style w:type="paragraph" w:customStyle="1" w:styleId="c81">
    <w:name w:val="c81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0076EA"/>
  </w:style>
  <w:style w:type="paragraph" w:customStyle="1" w:styleId="c20">
    <w:name w:val="c20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076EA"/>
  </w:style>
  <w:style w:type="paragraph" w:customStyle="1" w:styleId="c32">
    <w:name w:val="c3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076EA"/>
  </w:style>
  <w:style w:type="paragraph" w:customStyle="1" w:styleId="c8">
    <w:name w:val="c8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0">
    <w:name w:val="c100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0076EA"/>
  </w:style>
  <w:style w:type="paragraph" w:customStyle="1" w:styleId="c27">
    <w:name w:val="c2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0076EA"/>
  </w:style>
  <w:style w:type="paragraph" w:customStyle="1" w:styleId="c115">
    <w:name w:val="c115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2">
    <w:name w:val="c11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4">
    <w:name w:val="c94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8">
    <w:name w:val="c158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1">
    <w:name w:val="c141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2">
    <w:name w:val="c10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AA3544"/>
    <w:pPr>
      <w:ind w:left="720"/>
      <w:contextualSpacing/>
    </w:pPr>
    <w:rPr>
      <w:rFonts w:ascii="Calibri" w:hAnsi="Calibri" w:cs="Calibri"/>
    </w:rPr>
  </w:style>
  <w:style w:type="paragraph" w:styleId="a6">
    <w:name w:val="No Spacing"/>
    <w:rsid w:val="00AA3544"/>
    <w:pPr>
      <w:suppressAutoHyphens/>
      <w:spacing w:after="0"/>
    </w:pPr>
    <w:rPr>
      <w:rFonts w:eastAsia="Times New Roman" w:cs="Times New Roman"/>
      <w:lang w:eastAsia="ru-RU"/>
    </w:rPr>
  </w:style>
  <w:style w:type="table" w:styleId="a7">
    <w:name w:val="Table Grid"/>
    <w:basedOn w:val="a1"/>
    <w:uiPriority w:val="59"/>
    <w:rsid w:val="00AA3544"/>
    <w:pPr>
      <w:spacing w:after="0" w:line="240" w:lineRule="auto"/>
    </w:pPr>
    <w:rPr>
      <w:rFonts w:eastAsiaTheme="minorEastAsia"/>
      <w:sz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6">
    <w:name w:val="c16"/>
    <w:basedOn w:val="a"/>
    <w:rsid w:val="00AB277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FontStyle45">
    <w:name w:val="Font Style45"/>
    <w:rsid w:val="002E04B5"/>
    <w:rPr>
      <w:rFonts w:ascii="Times New Roman" w:hAnsi="Times New Roman" w:cs="Times New Roman"/>
      <w:sz w:val="26"/>
      <w:szCs w:val="26"/>
    </w:rPr>
  </w:style>
  <w:style w:type="character" w:customStyle="1" w:styleId="FontStyle46">
    <w:name w:val="Font Style46"/>
    <w:rsid w:val="002E04B5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54">
    <w:name w:val="Font Style54"/>
    <w:rsid w:val="002E04B5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44">
    <w:name w:val="Font Style44"/>
    <w:rsid w:val="002E04B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7">
    <w:name w:val="Font Style47"/>
    <w:rsid w:val="002E04B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70">
    <w:name w:val="Font Style70"/>
    <w:rsid w:val="002E04B5"/>
    <w:rPr>
      <w:rFonts w:ascii="Microsoft Sans Serif" w:hAnsi="Microsoft Sans Serif" w:cs="Microsoft Sans Serif"/>
      <w:b/>
      <w:bCs/>
      <w:sz w:val="26"/>
      <w:szCs w:val="26"/>
    </w:rPr>
  </w:style>
  <w:style w:type="paragraph" w:styleId="a8">
    <w:name w:val="Normal (Web)"/>
    <w:basedOn w:val="a"/>
    <w:uiPriority w:val="99"/>
    <w:unhideWhenUsed/>
    <w:rsid w:val="00BC5CB0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544"/>
    <w:pPr>
      <w:suppressAutoHyphens/>
    </w:pPr>
    <w:rPr>
      <w:rFonts w:eastAsiaTheme="minorEastAsia"/>
      <w:color w:val="00000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076EA"/>
  </w:style>
  <w:style w:type="paragraph" w:customStyle="1" w:styleId="c79">
    <w:name w:val="c79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0076EA"/>
  </w:style>
  <w:style w:type="paragraph" w:customStyle="1" w:styleId="c10">
    <w:name w:val="c10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4">
    <w:name w:val="c14"/>
    <w:basedOn w:val="a0"/>
    <w:rsid w:val="000076EA"/>
  </w:style>
  <w:style w:type="paragraph" w:customStyle="1" w:styleId="c63">
    <w:name w:val="c63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0076EA"/>
  </w:style>
  <w:style w:type="paragraph" w:customStyle="1" w:styleId="c15">
    <w:name w:val="c15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8">
    <w:name w:val="c68"/>
    <w:basedOn w:val="a0"/>
    <w:rsid w:val="000076EA"/>
  </w:style>
  <w:style w:type="character" w:customStyle="1" w:styleId="c11">
    <w:name w:val="c11"/>
    <w:basedOn w:val="a0"/>
    <w:rsid w:val="000076EA"/>
  </w:style>
  <w:style w:type="character" w:styleId="a3">
    <w:name w:val="Hyperlink"/>
    <w:basedOn w:val="a0"/>
    <w:uiPriority w:val="99"/>
    <w:semiHidden/>
    <w:unhideWhenUsed/>
    <w:rsid w:val="000076E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076EA"/>
    <w:rPr>
      <w:color w:val="800080"/>
      <w:u w:val="single"/>
    </w:rPr>
  </w:style>
  <w:style w:type="paragraph" w:customStyle="1" w:styleId="c81">
    <w:name w:val="c81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0076EA"/>
  </w:style>
  <w:style w:type="paragraph" w:customStyle="1" w:styleId="c20">
    <w:name w:val="c20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076EA"/>
  </w:style>
  <w:style w:type="paragraph" w:customStyle="1" w:styleId="c32">
    <w:name w:val="c3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0076EA"/>
  </w:style>
  <w:style w:type="paragraph" w:customStyle="1" w:styleId="c8">
    <w:name w:val="c8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9">
    <w:name w:val="c89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0">
    <w:name w:val="c100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5">
    <w:name w:val="c55"/>
    <w:basedOn w:val="a0"/>
    <w:rsid w:val="000076EA"/>
  </w:style>
  <w:style w:type="paragraph" w:customStyle="1" w:styleId="c27">
    <w:name w:val="c2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0076EA"/>
  </w:style>
  <w:style w:type="paragraph" w:customStyle="1" w:styleId="c115">
    <w:name w:val="c115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2">
    <w:name w:val="c11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4">
    <w:name w:val="c94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7">
    <w:name w:val="c6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8">
    <w:name w:val="c158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1">
    <w:name w:val="c141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3">
    <w:name w:val="c53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6">
    <w:name w:val="c56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2">
    <w:name w:val="c10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4">
    <w:name w:val="c64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6">
    <w:name w:val="c36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1">
    <w:name w:val="c51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0076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rsid w:val="00AA3544"/>
    <w:pPr>
      <w:ind w:left="720"/>
      <w:contextualSpacing/>
    </w:pPr>
    <w:rPr>
      <w:rFonts w:ascii="Calibri" w:hAnsi="Calibri" w:cs="Calibri"/>
    </w:rPr>
  </w:style>
  <w:style w:type="paragraph" w:styleId="a6">
    <w:name w:val="No Spacing"/>
    <w:rsid w:val="00AA3544"/>
    <w:pPr>
      <w:suppressAutoHyphens/>
      <w:spacing w:after="0"/>
    </w:pPr>
    <w:rPr>
      <w:rFonts w:eastAsia="Times New Roman" w:cs="Times New Roman"/>
      <w:lang w:eastAsia="ru-RU"/>
    </w:rPr>
  </w:style>
  <w:style w:type="table" w:styleId="a7">
    <w:name w:val="Table Grid"/>
    <w:basedOn w:val="a1"/>
    <w:uiPriority w:val="59"/>
    <w:rsid w:val="00AA3544"/>
    <w:pPr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6">
    <w:name w:val="c16"/>
    <w:basedOn w:val="a"/>
    <w:rsid w:val="00AB277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E9256-5D2B-4540-8F02-AD87FEF28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43</Pages>
  <Words>13707</Words>
  <Characters>78135</Characters>
  <Application>Microsoft Office Word</Application>
  <DocSecurity>0</DocSecurity>
  <Lines>651</Lines>
  <Paragraphs>183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Атец</dc:creator>
  <cp:lastModifiedBy>User</cp:lastModifiedBy>
  <cp:revision>2</cp:revision>
  <dcterms:created xsi:type="dcterms:W3CDTF">2021-10-31T18:04:00Z</dcterms:created>
  <dcterms:modified xsi:type="dcterms:W3CDTF">2021-10-31T18:04:00Z</dcterms:modified>
</cp:coreProperties>
</file>