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0"/>
      </w:tblGrid>
      <w:tr w:rsidR="00DA63CE" w:rsidRPr="00DA63CE" w:rsidTr="00DA63CE">
        <w:trPr>
          <w:trHeight w:val="8010"/>
        </w:trPr>
        <w:tc>
          <w:tcPr>
            <w:tcW w:w="9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63CE" w:rsidRPr="00DA63CE" w:rsidRDefault="00DA63CE" w:rsidP="00DA6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Аналитическая справка о проделанной работе заместителя директора по УВР</w:t>
            </w:r>
          </w:p>
          <w:p w:rsidR="00DA63CE" w:rsidRPr="00DA63CE" w:rsidRDefault="00DA63CE" w:rsidP="00DA6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МБ</w:t>
            </w:r>
            <w:r w:rsidRPr="00DA63CE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ОУ «</w:t>
            </w:r>
            <w:proofErr w:type="spellStart"/>
            <w:r w:rsidR="00281EE8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Кудагинская</w:t>
            </w:r>
            <w:proofErr w:type="spellEnd"/>
            <w:r w:rsidR="00281EE8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 xml:space="preserve"> </w:t>
            </w:r>
            <w:r w:rsidRPr="00DA63CE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 xml:space="preserve">СОШ  имени </w:t>
            </w:r>
            <w:r w:rsidR="00281EE8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Курбанова А.Р.</w:t>
            </w:r>
            <w:r w:rsidRPr="00DA63CE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.»</w:t>
            </w:r>
          </w:p>
          <w:p w:rsidR="00DA63CE" w:rsidRPr="00DA63CE" w:rsidRDefault="00281EE8" w:rsidP="00DA6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 xml:space="preserve">Магомедовой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Багомедовны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 xml:space="preserve"> за I четверть 2021-2022</w:t>
            </w:r>
            <w:r w:rsidR="00DA63CE" w:rsidRPr="00DA63CE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 xml:space="preserve"> </w:t>
            </w:r>
            <w:proofErr w:type="spellStart"/>
            <w:r w:rsidR="00DA63CE" w:rsidRPr="00DA63CE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уч</w:t>
            </w:r>
            <w:proofErr w:type="gramStart"/>
            <w:r w:rsidR="00DA63CE" w:rsidRPr="00DA63CE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.г</w:t>
            </w:r>
            <w:proofErr w:type="gramEnd"/>
            <w:r w:rsidR="00DA63CE" w:rsidRPr="00DA63CE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ода</w:t>
            </w:r>
            <w:proofErr w:type="spellEnd"/>
            <w:r w:rsidR="00DA63CE" w:rsidRPr="00DA63CE">
              <w:rPr>
                <w:rFonts w:ascii="Times New Roman" w:eastAsia="Times New Roman" w:hAnsi="Times New Roman" w:cs="Times New Roman"/>
                <w:b/>
                <w:bCs/>
                <w:color w:val="FF0000"/>
                <w:u w:val="single"/>
                <w:lang w:eastAsia="ru-RU"/>
              </w:rPr>
              <w:t>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 I </w:t>
            </w:r>
            <w:r w:rsidR="00281E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четверть 2021-202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81E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год были выполнены следующие виды работ по направлениям: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1.Доступность общего образования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Составлено расписание с учётом санитарно-эпидемиологических норм.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Организовано зачисление в первый класс.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составлены: план работ</w:t>
            </w:r>
            <w:r w:rsidR="00281E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школы на новый 2021/22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год,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Заведены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новый </w:t>
            </w:r>
            <w:proofErr w:type="spellStart"/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год необходимая педагогическая документация.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Заведены личные дела 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журналы.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Сдан единый отчёт на начало учебного года по форме ОО-1.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C0504D"/>
                <w:u w:val="single"/>
                <w:lang w:eastAsia="ru-RU"/>
              </w:rPr>
              <w:t>2. НАДОМНОЕ ОБУЧЕНИЕ.</w:t>
            </w:r>
          </w:p>
          <w:p w:rsidR="003A43E9" w:rsidRDefault="00281EE8" w:rsidP="00D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2021/2022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 году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МБ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Кудагинская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СОШ» имени Курбанова А.Р.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надомном </w:t>
            </w:r>
            <w:r w:rsidR="007E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обучении 1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человек. С н</w:t>
            </w:r>
            <w:r w:rsidR="003A4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дому работаю </w:t>
            </w:r>
            <w:r w:rsidR="007E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преподавателей. </w:t>
            </w:r>
            <w:r w:rsidR="003A4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анятия проходят по индивидуальному расписанию. Проведенные</w:t>
            </w:r>
            <w:r w:rsidR="008F6A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уроки фиксируются в специальном журнале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индивидуального обучения. В течение четверти проверка журналов осуществлялась 1 раз. </w:t>
            </w:r>
          </w:p>
          <w:p w:rsidR="00DA63CE" w:rsidRPr="00DA63CE" w:rsidRDefault="008F6AD5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504D"/>
                <w:u w:val="single"/>
                <w:lang w:eastAsia="ru-RU"/>
              </w:rPr>
              <w:t>2</w:t>
            </w:r>
            <w:r w:rsidR="00DA63CE" w:rsidRPr="00DA63CE">
              <w:rPr>
                <w:rFonts w:ascii="Times New Roman" w:eastAsia="Times New Roman" w:hAnsi="Times New Roman" w:cs="Times New Roman"/>
                <w:color w:val="C0504D"/>
                <w:u w:val="single"/>
                <w:lang w:eastAsia="ru-RU"/>
              </w:rPr>
              <w:t>. АНАЛИЗ РАБОТЫ С ПЕДАГОГИЧЕСКИМИ</w:t>
            </w:r>
            <w:r>
              <w:rPr>
                <w:rFonts w:ascii="Times New Roman" w:eastAsia="Times New Roman" w:hAnsi="Times New Roman" w:cs="Times New Roman"/>
                <w:color w:val="C0504D"/>
                <w:u w:val="single"/>
                <w:lang w:eastAsia="ru-RU"/>
              </w:rPr>
              <w:t xml:space="preserve"> </w:t>
            </w:r>
            <w:r w:rsidR="00DA63CE" w:rsidRPr="00DA63CE">
              <w:rPr>
                <w:rFonts w:ascii="Times New Roman" w:eastAsia="Times New Roman" w:hAnsi="Times New Roman" w:cs="Times New Roman"/>
                <w:color w:val="C0504D"/>
                <w:u w:val="single"/>
                <w:lang w:eastAsia="ru-RU"/>
              </w:rPr>
              <w:t xml:space="preserve"> КАДРАМИ.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Качественный состав педагогических кадров.</w:t>
            </w:r>
          </w:p>
          <w:p w:rsidR="00DA63CE" w:rsidRPr="00DA63CE" w:rsidRDefault="008F6AD5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начало 2021/2022 учебного года в МБ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</w:t>
            </w:r>
            <w:r w:rsidR="00851E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Кудагинская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имени Курбанова А.Р.педагогический коллектив – 1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человек, из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них руководящих работников- 3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профе</w:t>
            </w:r>
            <w:r w:rsidR="008F6A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ссиональное образование имеют 15 человек. Это – 78,9 %, 4 человек </w:t>
            </w:r>
            <w:proofErr w:type="spellStart"/>
            <w:r w:rsidR="008F6A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средне-специальное</w:t>
            </w:r>
            <w:proofErr w:type="spellEnd"/>
            <w:r w:rsidR="008F6A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21,1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%. Высшую ква</w:t>
            </w:r>
            <w:r w:rsidR="008F6A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лификационную категорию имеют 2 человек (10,4 %), 1 категорию  – 4 чел. (21,1%),.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аттестованы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(4%):.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анализировать возрастной состав, то в</w:t>
            </w:r>
            <w:r w:rsidR="00851E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возрасте до 35 лет работает – 10 человек 56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с</w:t>
            </w:r>
            <w:r w:rsidR="00851E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отрудников; от 35 до 55 лет – 6 человек – 31,2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%; работ</w:t>
            </w:r>
            <w:r w:rsidR="00851E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ающие пенсионеров 6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человека составляю</w:t>
            </w:r>
            <w:r w:rsidR="00851E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5 %. Преподаватели</w:t>
            </w:r>
            <w:r w:rsidR="003A4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мужчины – 7 человека (36,5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%)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3. Курсы повышения квалификации.</w:t>
            </w:r>
          </w:p>
          <w:p w:rsidR="00DA63CE" w:rsidRPr="00DA63CE" w:rsidRDefault="00851E3A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2021/2022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 году курсы повышения квалификации</w:t>
            </w:r>
            <w:r w:rsidR="007E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7E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="007E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меется  таблица.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Педагогические советы</w:t>
            </w:r>
          </w:p>
          <w:p w:rsidR="00DA63CE" w:rsidRPr="00DA63CE" w:rsidRDefault="00851E3A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 I четверть 2021/22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было проведено 2 педагогических советов, из них 1 тематический педсовет:</w:t>
            </w:r>
          </w:p>
          <w:p w:rsidR="00DA63CE" w:rsidRPr="00DA63CE" w:rsidRDefault="00DA63CE" w:rsidP="00DA63C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Итоги работы за прошедший год и планы на новый 20</w:t>
            </w:r>
            <w:r w:rsidR="007E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21-22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год»</w:t>
            </w:r>
          </w:p>
          <w:p w:rsidR="00DA63CE" w:rsidRPr="00DA63CE" w:rsidRDefault="00DA63CE" w:rsidP="00DA63C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Основные направления реализации ФГОС ООО»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Подготовка к ЕГЭ и ГИА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Разработана и утверждена дорожная карта </w:t>
            </w:r>
            <w:r w:rsidR="00851E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подготовке к ЕГЭ и ОГЭ в 2022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году, составлен график консультаций по предметам, проведены родительские и классные собрание по вопросам ЕГЭ и ОГЭ. Составлен банк данных и собраны заявления учащихся о выборе предметов. Проведены административные контрольные работы в форме ЕГЭ и ОГЭ по математике и русскому, а также предметов по выбору. По русскому языку в</w:t>
            </w:r>
            <w:r w:rsidR="00E40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11 классе качество знаний- </w:t>
            </w:r>
            <w:r w:rsidR="007E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40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п</w:t>
            </w:r>
            <w:r w:rsidR="00E40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математике </w:t>
            </w:r>
            <w:r w:rsidR="007E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русскому языку 4</w:t>
            </w:r>
            <w:r w:rsidR="00E40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%. В 9 классе- по математике-</w:t>
            </w:r>
            <w:r w:rsidR="007E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%, по русскому- </w:t>
            </w:r>
            <w:r w:rsidR="007E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3A43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%. По результатам этих работ выявлена « группа риска» получить двойки по этим предметам.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Внутришкольный</w:t>
            </w:r>
            <w:proofErr w:type="spellEnd"/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 xml:space="preserve"> контроль</w:t>
            </w:r>
          </w:p>
          <w:p w:rsidR="00DA63CE" w:rsidRPr="00DA63CE" w:rsidRDefault="00E4060F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За I четверть 2021-22</w:t>
            </w:r>
            <w:r w:rsidR="00DA63CE"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 xml:space="preserve"> года проверялись вопросы: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« Об итогах трудоустройства выпускников 2019-20 года»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 xml:space="preserve">«О готовности журналов 1-11 классов к началу </w:t>
            </w:r>
            <w:proofErr w:type="spellStart"/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уч</w:t>
            </w:r>
            <w:proofErr w:type="spellEnd"/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. года»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«Организация индивидуального обучения на дому по состоянию здоровья»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« Входная диагностика обучающихся 5-11 классов»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 xml:space="preserve">« О преемственности между ступенями 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обучающихся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 xml:space="preserve"> 5-х </w:t>
            </w:r>
            <w:proofErr w:type="spellStart"/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кл</w:t>
            </w:r>
            <w:proofErr w:type="spellEnd"/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 xml:space="preserve">, 10 </w:t>
            </w:r>
            <w:proofErr w:type="spellStart"/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кл</w:t>
            </w:r>
            <w:proofErr w:type="spellEnd"/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.»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«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Контроль за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 xml:space="preserve"> успешностью формирования УУД у обучающихся 1-4 классов»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« Проверка состояния журналов 1-11 классов. Выполнение государственных образовател</w:t>
            </w:r>
            <w:r w:rsidR="00E4060F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ьных программ за 1 четверть 2021/22</w:t>
            </w: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г»</w:t>
            </w:r>
          </w:p>
          <w:p w:rsidR="00DA63CE" w:rsidRPr="00DA63CE" w:rsidRDefault="00A109FC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 xml:space="preserve"> 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«Проверка дневников и тетрадей со 2 по 11 класс»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«Подготовка и проведение итогового сочинения в 11 классе»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«Анализ состояния отчётнос</w:t>
            </w:r>
            <w:r w:rsidR="00A109FC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ти за I четверть 2021 -22</w:t>
            </w: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 xml:space="preserve"> учебный год»</w:t>
            </w:r>
          </w:p>
          <w:p w:rsidR="00DA63CE" w:rsidRPr="00DA63CE" w:rsidRDefault="00A109FC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lastRenderedPageBreak/>
              <w:t xml:space="preserve"> </w:t>
            </w:r>
          </w:p>
          <w:p w:rsidR="00DA63CE" w:rsidRDefault="00DA63CE" w:rsidP="00DA6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C0504D"/>
                <w:u w:val="single"/>
                <w:lang w:eastAsia="ru-RU"/>
              </w:rPr>
              <w:t>«Выполнение учебных программ, их соответствие обязательному минимуму содержания образования и ФГОС».</w:t>
            </w:r>
          </w:p>
          <w:p w:rsidR="00A109FC" w:rsidRPr="00DA63CE" w:rsidRDefault="00A109FC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формы контроля, используемые в школе:</w:t>
            </w:r>
          </w:p>
          <w:p w:rsidR="00DA63CE" w:rsidRPr="00DA63CE" w:rsidRDefault="00DA63CE" w:rsidP="00DA63C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Классно-обобщающий контроль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в 5 классах (фронтальный вид контроля, то есть 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  за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деятельностью учителей, классных руководителей, работающих в одном классе), уровень ЗУН (входной мониторинг, контрольные работы);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2020/21   учебном  году    работа   заместителя  директора  направлена    на достижение   цели  школы:  </w:t>
            </w:r>
            <w:r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образования через рост профессиональной компетентности педагогов и сотрудничество всех участников образовательного процесса» и   решения следующих задач: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109FC" w:rsidRDefault="00DA63CE" w:rsidP="00D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Есть учителя – предметники чьи учащиеся показали низкий процент качества </w:t>
            </w:r>
            <w:proofErr w:type="spellStart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обучаемости</w:t>
            </w:r>
            <w:proofErr w:type="spellEnd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результатам итогов качества знания и</w:t>
            </w:r>
            <w:r w:rsidR="00A1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успеваемости за I четверть 2021-2022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 результатам ВПР и адми</w:t>
            </w:r>
            <w:r w:rsidR="00A10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нистративных контрольных работ .</w:t>
            </w:r>
          </w:p>
          <w:p w:rsidR="00DA63CE" w:rsidRPr="00DA63CE" w:rsidRDefault="00A109FC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A63CE"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Причины проблемы:</w:t>
            </w:r>
          </w:p>
          <w:p w:rsidR="00DA63CE" w:rsidRPr="00DA63CE" w:rsidRDefault="00DA63CE" w:rsidP="00DA63C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недостаточная работа классных руководителей с учителями – предметниками, учениками и их родителями;</w:t>
            </w:r>
          </w:p>
          <w:p w:rsidR="00DA63CE" w:rsidRPr="00DA63CE" w:rsidRDefault="00DA63CE" w:rsidP="00DA63C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несвоевременность выставления оценок в классный журнал учителями – предметниками, что не дает возможности своевременного контроля и принятия мер</w:t>
            </w:r>
          </w:p>
          <w:p w:rsidR="00DA63CE" w:rsidRPr="00DA63CE" w:rsidRDefault="00DA63CE" w:rsidP="00DA63C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индивидуально-дифференцированная работа в учебном процессе фактически не осуществляется</w:t>
            </w:r>
          </w:p>
          <w:p w:rsidR="00DA63CE" w:rsidRPr="00DA63CE" w:rsidRDefault="00DA63CE" w:rsidP="00DA63C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Пути выхода:</w:t>
            </w:r>
          </w:p>
          <w:p w:rsidR="00DA63CE" w:rsidRPr="00DA63CE" w:rsidRDefault="00DA63CE" w:rsidP="00DA63CE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классных собраниях учеников, родителей необходимо проводить беседы о важности получения знаний, об обязанности  учащихся хорошо учиться, а родителей – контролировать учебу их детей.</w:t>
            </w:r>
          </w:p>
          <w:p w:rsidR="00DA63CE" w:rsidRPr="00DA63CE" w:rsidRDefault="00DA63CE" w:rsidP="00DA63CE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работу, направленную на усиление обратной связи учителя – предметника и классного руководителя.</w:t>
            </w:r>
          </w:p>
          <w:p w:rsidR="00DA63CE" w:rsidRPr="00DA63CE" w:rsidRDefault="00DA63CE" w:rsidP="00DA63CE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 информировать администрацию, родителей о возможных учебных проблемах учащихся.</w:t>
            </w:r>
          </w:p>
          <w:p w:rsidR="00DA63CE" w:rsidRPr="00DA63CE" w:rsidRDefault="00DA63CE" w:rsidP="00DA63CE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Учителям-предметникам необходимо вести мониторинг учебных достижений учащихся по предметам.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Выводы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проблема низкого качества знаний   связана 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A63CE" w:rsidRPr="00DA63CE" w:rsidRDefault="00DA63CE" w:rsidP="00DA63CE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Отсутствием  коррекционных занятий с неуспевающими и «одаренными»   учащимися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Факторы, отрицательно влияющие на качество знаний школьников</w:t>
            </w:r>
          </w:p>
          <w:p w:rsidR="00DA63CE" w:rsidRPr="00DA63CE" w:rsidRDefault="00DA63CE" w:rsidP="00DA63CE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 мотивации к обучению;</w:t>
            </w:r>
          </w:p>
          <w:p w:rsidR="00DA63CE" w:rsidRPr="00DA63CE" w:rsidRDefault="00DA63CE" w:rsidP="00DA63CE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движущий мотив у учащихся и их родителе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получение отметки и оценки учителя;</w:t>
            </w:r>
          </w:p>
          <w:p w:rsidR="00DA63CE" w:rsidRPr="00DA63CE" w:rsidRDefault="00DA63CE" w:rsidP="00DA63CE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</w:t>
            </w:r>
            <w:proofErr w:type="spellStart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организационных умений учащихся, плохо представляют себе цели и задачи учебной деятельности, не могут предвидеть результаты своей  деятельности;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</w:t>
            </w:r>
            <w:r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 по повышению качества знаний учащихся: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1.Принять за правило: не давать контрольной работы неподготовленному к ней классу, рассматривать двойку не только как недоработку ученика, но и как свою недоработку.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Продолжить работу по повышению уровня мотивации к обучению во всех классах через урок и внеурочную работу по предмету. </w:t>
            </w:r>
          </w:p>
          <w:p w:rsidR="00DA63CE" w:rsidRPr="00DA63CE" w:rsidRDefault="005B3CEF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Отсутствие мотивации на учебу</w:t>
            </w:r>
          </w:p>
          <w:p w:rsidR="00DA63CE" w:rsidRDefault="005B3CEF" w:rsidP="00D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.Нестыковка в требованиях со стороны школы и родителей.</w:t>
            </w:r>
          </w:p>
          <w:p w:rsidR="005B3CEF" w:rsidRPr="00DA63CE" w:rsidRDefault="005B3CEF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основном эта проблема возникает в различии требований, предъявляемых со стороны школы и со стороны родителей. Требования к учащимся в школе не подтверждаются требованиями и контролем со стороны родителей. В результате ученик идет по пути наименьшего 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сопротивления.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Выводы: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слабоуспевающими учащимися еще находится не на должном уровне, плохо ведётся работа по  предупреждению неуспеваемости Классные руководители не проявляют  активность: не приводят учащихся и их родителей для бесед, только констатируют факт в конце четверти о наличии неуспевающих) а  по факту, чаще не пытаемся выяснить причину и ее устранить.</w:t>
            </w:r>
            <w:proofErr w:type="gramEnd"/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Рекомендации: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Необходимо, выяснить причины, наметить пути создания успешности для этих учащихся, работать в контакте: ученик 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реподаватель-родитель. Провести контроль за работой учителей со слабоуспевающими и неуспевающими учащимися в течение</w:t>
            </w:r>
            <w:proofErr w:type="gramStart"/>
            <w:r w:rsidR="005B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четверти.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 xml:space="preserve">. </w:t>
            </w:r>
            <w:proofErr w:type="spellStart"/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>Внутришкольный</w:t>
            </w:r>
            <w:proofErr w:type="spellEnd"/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контроль повышает теоретический и методический уровень подготовки учителя к уроку, поддерживает стремление внедрять новые технологии на уроке.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>Проведение административных контрольных работ показало по русскому языку, математике,  несоответствие уровня знаний при экспертизе и итоговым результатам.</w:t>
            </w:r>
          </w:p>
          <w:p w:rsidR="00DA63CE" w:rsidRPr="00DA63CE" w:rsidRDefault="00DA63CE" w:rsidP="00DA6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Адаптационный период (5 класс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целью предупреждения школьной адаптации, создания комфортных условий для обучения учащихся  5 –го  класса  проводился тематический контроль в течение адаптационного периода, т.к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ереход из начального в среднее звено традиционно считается одной из наиболее педагогически сложных школьных проблем, а период адаптации в 5-</w:t>
            </w:r>
            <w:r w:rsidRPr="00DA63C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м классе – одним из труднейших периодов школьного обучения.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проводилась по следующим направлениям: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диагностика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 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 адаптационного периода посещались уроки.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Планом было предусмотрено посещение уроков с целью проверки единства требований со стороны учителей – предметников, организации индивидуальной работы, системы повторения ранее изученного, состояния организации  классного коллектива.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в пятом классе позволило сделать следующие выводы. Все учителя владеют методикой работы с данной возрастной категорией детей. В практике учителей-предметников преобладают традиционные уроки, объяснительно-иллюстративный  и репродуктивный методы работы, а также метод самостоятельной работы. Основные формы работы на уроке – фронтальный опрос, беседа. Учителями не комментируются оценки, полученные детьми на уроках, домашнее задание дается с пояснением.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отметить, что  на уроках отсутствуют элементы состязательности, игры).</w:t>
            </w:r>
            <w:proofErr w:type="gramEnd"/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отметить, что не  на  всех уроках соблюдается принцип здоровье сбережени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Рекомендации:</w:t>
            </w:r>
          </w:p>
          <w:p w:rsidR="00DA63CE" w:rsidRPr="00DA63CE" w:rsidRDefault="00340D3F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.Для поддержания мотивации к учебе больше использовать  возможности  сотрудничества  школьников  на  уроке, поддерживать авторитет в классе,  переходить с репродуктивного на продуктивный   уровень  обучения  (развивать  умения  находить  и сопоставлять   несколько   способов   решения   задачи,    искать нестандартные способы решения). Использовать в процессе обучения игровые приемы, элементы соревнования, дидактические игры.</w:t>
            </w:r>
          </w:p>
          <w:p w:rsidR="00DA63CE" w:rsidRPr="00DA63CE" w:rsidRDefault="00340D3F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Продумать использование ИКТ, с тем, чтобы разнообразить и активизировать учебную деятельность на уроке, сделать ее более интересной.</w:t>
            </w:r>
          </w:p>
          <w:p w:rsidR="00DA63CE" w:rsidRPr="00DA63CE" w:rsidRDefault="00340D3F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 забывать об оценке как факторе, стимулирующем ученика. Для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пятиклассников этот фактор особенно значим! Выставлять оценки своевременно, предварительно комментируя их.</w:t>
            </w:r>
          </w:p>
          <w:p w:rsidR="00DA63CE" w:rsidRPr="00DA63CE" w:rsidRDefault="00340D3F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A63CE"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При планировании урока выбирать наиболее </w:t>
            </w:r>
            <w:proofErr w:type="gramStart"/>
            <w:r w:rsidR="00DA63CE"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оптимальное</w:t>
            </w:r>
            <w:proofErr w:type="gramEnd"/>
            <w:r w:rsidR="00DA63CE"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домашнего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время. Комментарии к домашнему заданию обязательны. Проверка записи домашнего задания обязательна!</w:t>
            </w:r>
          </w:p>
          <w:p w:rsidR="00340D3F" w:rsidRDefault="00340D3F" w:rsidP="00DA6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63CE" w:rsidRPr="00DA63CE" w:rsidRDefault="00DA63CE" w:rsidP="00DA6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Выводы по осуществлению  преемственности начальная школ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основное звено: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Переход из 1 во 2 ступень – переломный момент в жизни ребенка, так как осуществляется переход к новому образу жизни, к новым условиям деятельности, к новому положению в </w:t>
            </w: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обществе, к новым взаимоотношениям </w:t>
            </w:r>
            <w:proofErr w:type="gramStart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взрослыми, со сверстниками, с учителями.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Одной из причин возникновения проблемы является  неспособность учеников  справиться с возросшим по сравнению с начальной школой объемом домашнего задания, адаптироваться к различным требованиям учителей-предметников:</w:t>
            </w:r>
          </w:p>
          <w:p w:rsidR="00DA63CE" w:rsidRPr="00DA63CE" w:rsidRDefault="00DA63CE" w:rsidP="00DA63CE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Недостаточное изучение данных о выпускниках начальной школы, их возможностях и реальных учебных результатах.</w:t>
            </w:r>
          </w:p>
          <w:p w:rsidR="00340D3F" w:rsidRDefault="00340D3F" w:rsidP="00DA6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 xml:space="preserve">Вывод: </w:t>
            </w:r>
            <w:proofErr w:type="spellStart"/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>внутришкольный</w:t>
            </w:r>
            <w:proofErr w:type="spellEnd"/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контроль и </w:t>
            </w:r>
            <w:proofErr w:type="gramStart"/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>руководство не достигло</w:t>
            </w:r>
            <w:proofErr w:type="gramEnd"/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полного повышения запланированных результатов, так как выявили такие нерешённые вопросы, как несоответствие оценок уровню знаний, низкий уровень по математике в 9 классе.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Резервы: разнообразить </w:t>
            </w:r>
            <w:proofErr w:type="spellStart"/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>внутришкольный</w:t>
            </w:r>
            <w:proofErr w:type="spellEnd"/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контроль. Провести мониторинг качества знаний по входному, промежуточному и итоговому контролю. Повысить требовательность к предметникам по индивидуальной работе со слабоуспевающими учащимися и работе с одарёнными детьми.</w:t>
            </w:r>
          </w:p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A63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>Зам</w:t>
            </w:r>
            <w:proofErr w:type="gramStart"/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>.д</w:t>
            </w:r>
            <w:proofErr w:type="gramEnd"/>
            <w:r w:rsidRPr="00DA63CE">
              <w:rPr>
                <w:rFonts w:ascii="Arial" w:eastAsia="Times New Roman" w:hAnsi="Arial" w:cs="Arial"/>
                <w:color w:val="000000"/>
                <w:lang w:eastAsia="ru-RU"/>
              </w:rPr>
              <w:t>иректор</w:t>
            </w:r>
            <w:r w:rsidR="00340D3F">
              <w:rPr>
                <w:rFonts w:ascii="Arial" w:eastAsia="Times New Roman" w:hAnsi="Arial" w:cs="Arial"/>
                <w:color w:val="000000"/>
                <w:lang w:eastAsia="ru-RU"/>
              </w:rPr>
              <w:t xml:space="preserve">а по УВР МБОУ </w:t>
            </w:r>
            <w:proofErr w:type="spellStart"/>
            <w:r w:rsidR="00340D3F">
              <w:rPr>
                <w:rFonts w:ascii="Arial" w:eastAsia="Times New Roman" w:hAnsi="Arial" w:cs="Arial"/>
                <w:color w:val="000000"/>
                <w:lang w:eastAsia="ru-RU"/>
              </w:rPr>
              <w:t>Кудагинская</w:t>
            </w:r>
            <w:proofErr w:type="spellEnd"/>
            <w:r w:rsidR="00340D3F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СОШ имени Курбанова А.Р.</w:t>
            </w:r>
          </w:p>
          <w:p w:rsidR="007E5F54" w:rsidRPr="00DA63CE" w:rsidRDefault="007E5F54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Магомедова П.Б.</w:t>
            </w:r>
          </w:p>
        </w:tc>
      </w:tr>
      <w:tr w:rsidR="00DA63CE" w:rsidRPr="00DA63CE" w:rsidTr="00DA63CE">
        <w:trPr>
          <w:trHeight w:val="10440"/>
        </w:trPr>
        <w:tc>
          <w:tcPr>
            <w:tcW w:w="9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63CE" w:rsidRPr="00DA63CE" w:rsidRDefault="00DA63CE" w:rsidP="00DA63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C3209" w:rsidRDefault="00DC3209" w:rsidP="00DA63CE">
      <w:pPr>
        <w:ind w:left="-993" w:firstLine="993"/>
      </w:pPr>
    </w:p>
    <w:sectPr w:rsidR="00DC3209" w:rsidSect="00DC3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05F83"/>
    <w:multiLevelType w:val="multilevel"/>
    <w:tmpl w:val="C45ED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62188"/>
    <w:multiLevelType w:val="multilevel"/>
    <w:tmpl w:val="0F768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F560D"/>
    <w:multiLevelType w:val="multilevel"/>
    <w:tmpl w:val="E0EC4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5B1E59"/>
    <w:multiLevelType w:val="multilevel"/>
    <w:tmpl w:val="7D6AE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7B3ABA"/>
    <w:multiLevelType w:val="multilevel"/>
    <w:tmpl w:val="593A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5602CD"/>
    <w:multiLevelType w:val="multilevel"/>
    <w:tmpl w:val="4288C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290EEE"/>
    <w:multiLevelType w:val="multilevel"/>
    <w:tmpl w:val="09E4A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CF31F7"/>
    <w:multiLevelType w:val="multilevel"/>
    <w:tmpl w:val="3F46F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C71927"/>
    <w:multiLevelType w:val="multilevel"/>
    <w:tmpl w:val="5D90C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B34035"/>
    <w:multiLevelType w:val="multilevel"/>
    <w:tmpl w:val="FC281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3CE"/>
    <w:rsid w:val="00167C16"/>
    <w:rsid w:val="001954C0"/>
    <w:rsid w:val="00281EE8"/>
    <w:rsid w:val="00340D3F"/>
    <w:rsid w:val="003A43E9"/>
    <w:rsid w:val="005B3CEF"/>
    <w:rsid w:val="007E5F54"/>
    <w:rsid w:val="00851E3A"/>
    <w:rsid w:val="008F6AD5"/>
    <w:rsid w:val="00A109FC"/>
    <w:rsid w:val="00DA63CE"/>
    <w:rsid w:val="00DC3209"/>
    <w:rsid w:val="00E4060F"/>
    <w:rsid w:val="00E63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оо1</dc:creator>
  <cp:lastModifiedBy>оо1</cp:lastModifiedBy>
  <cp:revision>6</cp:revision>
  <dcterms:created xsi:type="dcterms:W3CDTF">2021-11-08T17:16:00Z</dcterms:created>
  <dcterms:modified xsi:type="dcterms:W3CDTF">2021-11-10T17:23:00Z</dcterms:modified>
</cp:coreProperties>
</file>